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5661E" w14:textId="77777777" w:rsidR="00BF063A" w:rsidRPr="00BF063A" w:rsidRDefault="00BF063A" w:rsidP="00BF063A">
      <w:pPr>
        <w:tabs>
          <w:tab w:val="left" w:pos="3366"/>
        </w:tabs>
        <w:spacing w:after="0" w:line="240" w:lineRule="auto"/>
        <w:ind w:left="1276" w:firstLine="171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06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Załącznik nr 1 do </w:t>
      </w:r>
    </w:p>
    <w:p w14:paraId="77CB4B16" w14:textId="77777777" w:rsidR="00BF063A" w:rsidRPr="00BF063A" w:rsidRDefault="00BF063A" w:rsidP="00BF063A">
      <w:pPr>
        <w:spacing w:after="0" w:line="240" w:lineRule="auto"/>
        <w:ind w:left="2532" w:firstLine="10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063A">
        <w:rPr>
          <w:rFonts w:ascii="Times New Roman" w:eastAsia="Times New Roman" w:hAnsi="Times New Roman" w:cs="Times New Roman"/>
          <w:sz w:val="20"/>
          <w:szCs w:val="20"/>
          <w:lang w:eastAsia="pl-PL"/>
        </w:rPr>
        <w:t>Regulaminu Udzielania Zamówień Publicznych  w Akademii</w:t>
      </w:r>
    </w:p>
    <w:p w14:paraId="4D0C820E" w14:textId="77777777" w:rsidR="00BF063A" w:rsidRPr="00BF063A" w:rsidRDefault="00BF063A" w:rsidP="00BF063A">
      <w:pPr>
        <w:spacing w:after="0" w:line="240" w:lineRule="auto"/>
        <w:ind w:left="1824" w:firstLine="171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06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Wychowania Fizycznego Józefa Piłsudskiego w Warszawie Filia w                   </w:t>
      </w:r>
    </w:p>
    <w:p w14:paraId="73E61EB0" w14:textId="77777777" w:rsidR="00BF063A" w:rsidRPr="00BF063A" w:rsidRDefault="00BF063A" w:rsidP="00BF063A">
      <w:pPr>
        <w:spacing w:after="0" w:line="240" w:lineRule="auto"/>
        <w:ind w:left="1824" w:firstLine="171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063A">
        <w:rPr>
          <w:rFonts w:ascii="Times New Roman" w:eastAsia="Times New Roman" w:hAnsi="Times New Roman" w:cs="Times New Roman"/>
          <w:sz w:val="20"/>
          <w:szCs w:val="20"/>
          <w:lang w:eastAsia="pl-PL"/>
        </w:rPr>
        <w:t>Białej Podlaskiej</w:t>
      </w:r>
    </w:p>
    <w:p w14:paraId="5E342A57" w14:textId="77777777" w:rsidR="00BF063A" w:rsidRPr="00BF063A" w:rsidRDefault="00BF063A" w:rsidP="00BF063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4934BC" w14:textId="77777777" w:rsidR="00BF063A" w:rsidRPr="00BF063A" w:rsidRDefault="00BF063A" w:rsidP="00BF063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8BDB5" w14:textId="77777777" w:rsidR="00BF063A" w:rsidRPr="00BF063A" w:rsidRDefault="00BF063A" w:rsidP="00BF063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127F14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1F031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63A">
        <w:rPr>
          <w:rFonts w:ascii="Times New Roman" w:eastAsia="Times New Roman" w:hAnsi="Times New Roman" w:cs="Times New Roman"/>
          <w:sz w:val="24"/>
          <w:szCs w:val="24"/>
          <w:lang w:eastAsia="pl-PL"/>
        </w:rPr>
        <w:t>WYCINKOWY PLAN ZAMÓWIEŃ PUBLICZNYCH</w:t>
      </w:r>
      <w:r w:rsidRPr="00BF06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B885E0B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1607"/>
        <w:gridCol w:w="1313"/>
        <w:gridCol w:w="1485"/>
        <w:gridCol w:w="1283"/>
        <w:gridCol w:w="1764"/>
        <w:gridCol w:w="1233"/>
      </w:tblGrid>
      <w:tr w:rsidR="00BF063A" w:rsidRPr="00BF063A" w14:paraId="380432AE" w14:textId="77777777" w:rsidTr="00382E50">
        <w:tc>
          <w:tcPr>
            <w:tcW w:w="478" w:type="dxa"/>
          </w:tcPr>
          <w:p w14:paraId="198CA876" w14:textId="77777777" w:rsidR="00BF063A" w:rsidRPr="00BF063A" w:rsidRDefault="00BF063A" w:rsidP="00BF063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35" w:type="dxa"/>
          </w:tcPr>
          <w:p w14:paraId="44276FE3" w14:textId="77777777" w:rsidR="00BF063A" w:rsidRPr="00BF063A" w:rsidRDefault="00BF063A" w:rsidP="00BF063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zamówienia i rodzaj zamówienia</w:t>
            </w:r>
          </w:p>
        </w:tc>
        <w:tc>
          <w:tcPr>
            <w:tcW w:w="1208" w:type="dxa"/>
          </w:tcPr>
          <w:p w14:paraId="37FC3A12" w14:textId="77777777" w:rsidR="00BF063A" w:rsidRPr="00BF063A" w:rsidRDefault="00BF063A" w:rsidP="00BF063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</w:p>
          <w:p w14:paraId="624C9FE0" w14:textId="77777777" w:rsidR="00BF063A" w:rsidRPr="00BF063A" w:rsidRDefault="00BF063A" w:rsidP="00BF063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szacunkowa (netto)</w:t>
            </w:r>
          </w:p>
        </w:tc>
        <w:tc>
          <w:tcPr>
            <w:tcW w:w="1518" w:type="dxa"/>
          </w:tcPr>
          <w:p w14:paraId="309E3E53" w14:textId="77777777" w:rsidR="00BF063A" w:rsidRPr="00BF063A" w:rsidRDefault="00BF063A" w:rsidP="00BF063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</w:t>
            </w:r>
          </w:p>
          <w:p w14:paraId="41C9C9D9" w14:textId="77777777" w:rsidR="00BF063A" w:rsidRPr="00BF063A" w:rsidRDefault="00BF063A" w:rsidP="00BF063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CPV/CPC</w:t>
            </w:r>
          </w:p>
        </w:tc>
        <w:tc>
          <w:tcPr>
            <w:tcW w:w="1302" w:type="dxa"/>
          </w:tcPr>
          <w:p w14:paraId="75515F8C" w14:textId="77777777" w:rsidR="00BF063A" w:rsidRPr="00BF063A" w:rsidRDefault="00BF063A" w:rsidP="00BF063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Pożądany  termin  zawarcia umowy</w:t>
            </w:r>
          </w:p>
        </w:tc>
        <w:tc>
          <w:tcPr>
            <w:tcW w:w="1796" w:type="dxa"/>
          </w:tcPr>
          <w:p w14:paraId="4DCB7645" w14:textId="77777777" w:rsidR="00BF063A" w:rsidRPr="00BF063A" w:rsidRDefault="00BF063A" w:rsidP="00BF063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Źródło finansowania</w:t>
            </w:r>
          </w:p>
        </w:tc>
        <w:tc>
          <w:tcPr>
            <w:tcW w:w="1275" w:type="dxa"/>
          </w:tcPr>
          <w:p w14:paraId="11850B03" w14:textId="77777777" w:rsidR="00BF063A" w:rsidRPr="00BF063A" w:rsidRDefault="00BF063A" w:rsidP="00BF063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BF063A" w:rsidRPr="00BF063A" w14:paraId="6E42D33C" w14:textId="77777777" w:rsidTr="00382E50">
        <w:tc>
          <w:tcPr>
            <w:tcW w:w="478" w:type="dxa"/>
          </w:tcPr>
          <w:p w14:paraId="141906B8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35" w:type="dxa"/>
          </w:tcPr>
          <w:p w14:paraId="1F237B97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08" w:type="dxa"/>
          </w:tcPr>
          <w:p w14:paraId="2F4912EB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18" w:type="dxa"/>
          </w:tcPr>
          <w:p w14:paraId="21678AA7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02" w:type="dxa"/>
          </w:tcPr>
          <w:p w14:paraId="1C3EF4DF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96" w:type="dxa"/>
          </w:tcPr>
          <w:p w14:paraId="3644DE70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5" w:type="dxa"/>
          </w:tcPr>
          <w:p w14:paraId="0B1636D9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BF063A" w:rsidRPr="00BF063A" w14:paraId="5191268D" w14:textId="77777777" w:rsidTr="00382E50">
        <w:tc>
          <w:tcPr>
            <w:tcW w:w="478" w:type="dxa"/>
          </w:tcPr>
          <w:p w14:paraId="14AE8BAD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</w:tcPr>
          <w:p w14:paraId="07312E76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8" w:type="dxa"/>
          </w:tcPr>
          <w:p w14:paraId="04D02AB4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8" w:type="dxa"/>
          </w:tcPr>
          <w:p w14:paraId="4102F9F5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2" w:type="dxa"/>
          </w:tcPr>
          <w:p w14:paraId="2A3BF92F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</w:tcPr>
          <w:p w14:paraId="59D336FF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16F1B3F3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063A" w:rsidRPr="00BF063A" w14:paraId="2370953B" w14:textId="77777777" w:rsidTr="00382E50">
        <w:tc>
          <w:tcPr>
            <w:tcW w:w="478" w:type="dxa"/>
          </w:tcPr>
          <w:p w14:paraId="4880CEAE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</w:tcPr>
          <w:p w14:paraId="1085D2CA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8" w:type="dxa"/>
          </w:tcPr>
          <w:p w14:paraId="78F4403C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8" w:type="dxa"/>
          </w:tcPr>
          <w:p w14:paraId="4D51281F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2" w:type="dxa"/>
          </w:tcPr>
          <w:p w14:paraId="3D7CFD83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</w:tcPr>
          <w:p w14:paraId="7F1652AB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166E6049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063A" w:rsidRPr="00BF063A" w14:paraId="4F4A654C" w14:textId="77777777" w:rsidTr="00382E50">
        <w:tc>
          <w:tcPr>
            <w:tcW w:w="478" w:type="dxa"/>
          </w:tcPr>
          <w:p w14:paraId="3119C191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</w:tcPr>
          <w:p w14:paraId="442395F1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8" w:type="dxa"/>
          </w:tcPr>
          <w:p w14:paraId="243C1638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8" w:type="dxa"/>
          </w:tcPr>
          <w:p w14:paraId="302D29C0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2" w:type="dxa"/>
          </w:tcPr>
          <w:p w14:paraId="4FA7888F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</w:tcPr>
          <w:p w14:paraId="692EBFAC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417C0EA3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063A" w:rsidRPr="00BF063A" w14:paraId="56821AE5" w14:textId="77777777" w:rsidTr="00382E50">
        <w:tc>
          <w:tcPr>
            <w:tcW w:w="478" w:type="dxa"/>
          </w:tcPr>
          <w:p w14:paraId="741CE587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35" w:type="dxa"/>
          </w:tcPr>
          <w:p w14:paraId="139E72D8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8" w:type="dxa"/>
          </w:tcPr>
          <w:p w14:paraId="40A87341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8" w:type="dxa"/>
          </w:tcPr>
          <w:p w14:paraId="195A5397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2" w:type="dxa"/>
          </w:tcPr>
          <w:p w14:paraId="39458C91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6" w:type="dxa"/>
          </w:tcPr>
          <w:p w14:paraId="3C2E5FCE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5A1E4677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84EB0F6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</w:p>
    <w:p w14:paraId="5DE7AB2D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EC713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7E2B1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08262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6BA86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E871E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063A">
        <w:rPr>
          <w:rFonts w:ascii="Times New Roman" w:eastAsia="Times New Roman" w:hAnsi="Times New Roman" w:cs="Times New Roman"/>
          <w:sz w:val="24"/>
          <w:szCs w:val="24"/>
          <w:lang w:eastAsia="pl-PL"/>
        </w:rPr>
        <w:t>PLAN ZAMÓWIEŃ PUBLICZNYCH</w:t>
      </w:r>
    </w:p>
    <w:p w14:paraId="2522349C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"/>
        <w:gridCol w:w="1267"/>
        <w:gridCol w:w="1122"/>
        <w:gridCol w:w="935"/>
        <w:gridCol w:w="1222"/>
        <w:gridCol w:w="1209"/>
        <w:gridCol w:w="1496"/>
        <w:gridCol w:w="1309"/>
        <w:gridCol w:w="935"/>
      </w:tblGrid>
      <w:tr w:rsidR="00BF063A" w:rsidRPr="00BF063A" w14:paraId="3E78E97F" w14:textId="77777777" w:rsidTr="00382E50">
        <w:tc>
          <w:tcPr>
            <w:tcW w:w="486" w:type="dxa"/>
          </w:tcPr>
          <w:p w14:paraId="2C490CAE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267" w:type="dxa"/>
          </w:tcPr>
          <w:p w14:paraId="0978380B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zamówienia i rodzaj zamówienia</w:t>
            </w:r>
          </w:p>
        </w:tc>
        <w:tc>
          <w:tcPr>
            <w:tcW w:w="1122" w:type="dxa"/>
          </w:tcPr>
          <w:p w14:paraId="640AC6C0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szacunkowa (netto)</w:t>
            </w:r>
          </w:p>
        </w:tc>
        <w:tc>
          <w:tcPr>
            <w:tcW w:w="935" w:type="dxa"/>
          </w:tcPr>
          <w:p w14:paraId="0C779BE7" w14:textId="77777777" w:rsidR="00BF063A" w:rsidRPr="00BF063A" w:rsidRDefault="00BF063A" w:rsidP="00BF063A">
            <w:pPr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w Euro</w:t>
            </w:r>
          </w:p>
        </w:tc>
        <w:tc>
          <w:tcPr>
            <w:tcW w:w="1222" w:type="dxa"/>
          </w:tcPr>
          <w:p w14:paraId="63A4B2D3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CPV/CPC</w:t>
            </w:r>
          </w:p>
        </w:tc>
        <w:tc>
          <w:tcPr>
            <w:tcW w:w="1209" w:type="dxa"/>
          </w:tcPr>
          <w:p w14:paraId="406D348D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Tryb postępowania</w:t>
            </w:r>
          </w:p>
        </w:tc>
        <w:tc>
          <w:tcPr>
            <w:tcW w:w="1496" w:type="dxa"/>
          </w:tcPr>
          <w:p w14:paraId="3885CE47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składania wniosków o rozpoczęcie postępowania</w:t>
            </w:r>
          </w:p>
        </w:tc>
        <w:tc>
          <w:tcPr>
            <w:tcW w:w="1309" w:type="dxa"/>
          </w:tcPr>
          <w:p w14:paraId="00475775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Jednostka organizacyjna właściwa do złożenia wniosku</w:t>
            </w:r>
          </w:p>
        </w:tc>
        <w:tc>
          <w:tcPr>
            <w:tcW w:w="935" w:type="dxa"/>
          </w:tcPr>
          <w:p w14:paraId="4BF2D8ED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BF063A" w:rsidRPr="00BF063A" w14:paraId="21F90B29" w14:textId="77777777" w:rsidTr="00382E50">
        <w:tc>
          <w:tcPr>
            <w:tcW w:w="486" w:type="dxa"/>
          </w:tcPr>
          <w:p w14:paraId="3FA2767E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67" w:type="dxa"/>
          </w:tcPr>
          <w:p w14:paraId="56A892F1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22" w:type="dxa"/>
          </w:tcPr>
          <w:p w14:paraId="1C1A1938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35" w:type="dxa"/>
          </w:tcPr>
          <w:p w14:paraId="304641E0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22" w:type="dxa"/>
          </w:tcPr>
          <w:p w14:paraId="125A01A0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09" w:type="dxa"/>
          </w:tcPr>
          <w:p w14:paraId="21FD0309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96" w:type="dxa"/>
          </w:tcPr>
          <w:p w14:paraId="026A34AF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309" w:type="dxa"/>
          </w:tcPr>
          <w:p w14:paraId="3F73CAD5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35" w:type="dxa"/>
          </w:tcPr>
          <w:p w14:paraId="58391C21" w14:textId="77777777" w:rsidR="00BF063A" w:rsidRPr="00BF063A" w:rsidRDefault="00BF063A" w:rsidP="00BF0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06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BF063A" w:rsidRPr="00BF063A" w14:paraId="560A266C" w14:textId="77777777" w:rsidTr="00382E50">
        <w:tc>
          <w:tcPr>
            <w:tcW w:w="486" w:type="dxa"/>
          </w:tcPr>
          <w:p w14:paraId="6A2DF052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7" w:type="dxa"/>
          </w:tcPr>
          <w:p w14:paraId="7F695E1D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2" w:type="dxa"/>
          </w:tcPr>
          <w:p w14:paraId="084C870F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14:paraId="7AE5FC20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</w:tcPr>
          <w:p w14:paraId="640641DF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9" w:type="dxa"/>
          </w:tcPr>
          <w:p w14:paraId="5F19F7BA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6" w:type="dxa"/>
          </w:tcPr>
          <w:p w14:paraId="0241941C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9" w:type="dxa"/>
          </w:tcPr>
          <w:p w14:paraId="28DB9B1D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14:paraId="0BDA7012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063A" w:rsidRPr="00BF063A" w14:paraId="30F942D3" w14:textId="77777777" w:rsidTr="00382E50">
        <w:tc>
          <w:tcPr>
            <w:tcW w:w="486" w:type="dxa"/>
          </w:tcPr>
          <w:p w14:paraId="5E70ECCD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7" w:type="dxa"/>
          </w:tcPr>
          <w:p w14:paraId="2D396012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2" w:type="dxa"/>
          </w:tcPr>
          <w:p w14:paraId="0D276616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14:paraId="3B8421C6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</w:tcPr>
          <w:p w14:paraId="57108338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9" w:type="dxa"/>
          </w:tcPr>
          <w:p w14:paraId="2F86D077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6" w:type="dxa"/>
          </w:tcPr>
          <w:p w14:paraId="61F825E4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9" w:type="dxa"/>
          </w:tcPr>
          <w:p w14:paraId="07D292AB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14:paraId="345160BF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063A" w:rsidRPr="00BF063A" w14:paraId="4032B43F" w14:textId="77777777" w:rsidTr="00382E50">
        <w:tc>
          <w:tcPr>
            <w:tcW w:w="486" w:type="dxa"/>
          </w:tcPr>
          <w:p w14:paraId="65855E69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7" w:type="dxa"/>
          </w:tcPr>
          <w:p w14:paraId="4883C01B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2" w:type="dxa"/>
          </w:tcPr>
          <w:p w14:paraId="016D9D1C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14:paraId="6530F1B8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</w:tcPr>
          <w:p w14:paraId="21B602AD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9" w:type="dxa"/>
          </w:tcPr>
          <w:p w14:paraId="5E917C30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6" w:type="dxa"/>
          </w:tcPr>
          <w:p w14:paraId="0E56395F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9" w:type="dxa"/>
          </w:tcPr>
          <w:p w14:paraId="1CE3B5A0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14:paraId="66BB72DF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F063A" w:rsidRPr="00BF063A" w14:paraId="04C7A20E" w14:textId="77777777" w:rsidTr="00382E50">
        <w:tc>
          <w:tcPr>
            <w:tcW w:w="486" w:type="dxa"/>
          </w:tcPr>
          <w:p w14:paraId="7439A98E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7" w:type="dxa"/>
          </w:tcPr>
          <w:p w14:paraId="632A902A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2" w:type="dxa"/>
          </w:tcPr>
          <w:p w14:paraId="72E98487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14:paraId="038E371E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</w:tcPr>
          <w:p w14:paraId="01E527FC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9" w:type="dxa"/>
          </w:tcPr>
          <w:p w14:paraId="4F3B96DC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96" w:type="dxa"/>
          </w:tcPr>
          <w:p w14:paraId="3C174520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9" w:type="dxa"/>
          </w:tcPr>
          <w:p w14:paraId="63C3A6E1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</w:tcPr>
          <w:p w14:paraId="63E5DFCD" w14:textId="77777777" w:rsidR="00BF063A" w:rsidRPr="00BF063A" w:rsidRDefault="00BF063A" w:rsidP="00BF0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9A099BF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372A1A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6E8B5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A499D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6C80E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58784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CC944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20846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445B7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85250" w14:textId="77777777" w:rsidR="003D73FB" w:rsidRDefault="00A215D8">
      <w:bookmarkStart w:id="0" w:name="_GoBack"/>
      <w:bookmarkEnd w:id="0"/>
    </w:p>
    <w:sectPr w:rsidR="003D7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00770" w14:textId="77777777" w:rsidR="00A215D8" w:rsidRDefault="00A215D8" w:rsidP="00BF063A">
      <w:pPr>
        <w:spacing w:after="0" w:line="240" w:lineRule="auto"/>
      </w:pPr>
      <w:r>
        <w:separator/>
      </w:r>
    </w:p>
  </w:endnote>
  <w:endnote w:type="continuationSeparator" w:id="0">
    <w:p w14:paraId="05A767AD" w14:textId="77777777" w:rsidR="00A215D8" w:rsidRDefault="00A215D8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06F9" w14:textId="77777777" w:rsidR="00BF063A" w:rsidRDefault="00BF06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7C428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5EB99" w14:textId="77777777" w:rsidR="00A215D8" w:rsidRDefault="00A215D8" w:rsidP="00BF063A">
      <w:pPr>
        <w:spacing w:after="0" w:line="240" w:lineRule="auto"/>
      </w:pPr>
      <w:r>
        <w:separator/>
      </w:r>
    </w:p>
  </w:footnote>
  <w:footnote w:type="continuationSeparator" w:id="0">
    <w:p w14:paraId="76CF04B4" w14:textId="77777777" w:rsidR="00A215D8" w:rsidRDefault="00A215D8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B946" w14:textId="77777777" w:rsidR="00BF063A" w:rsidRDefault="00BF0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23620F56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Jerzy Sadowski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06DC" w14:textId="77777777" w:rsidR="00BF063A" w:rsidRDefault="00BF06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146CFC"/>
    <w:rsid w:val="00193191"/>
    <w:rsid w:val="008A3F30"/>
    <w:rsid w:val="00951F92"/>
    <w:rsid w:val="00A215D8"/>
    <w:rsid w:val="00BF063A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3</cp:revision>
  <dcterms:created xsi:type="dcterms:W3CDTF">2021-05-26T13:40:00Z</dcterms:created>
  <dcterms:modified xsi:type="dcterms:W3CDTF">2021-05-26T13:55:00Z</dcterms:modified>
</cp:coreProperties>
</file>