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518" w:rsidRPr="00E43EE8" w:rsidRDefault="00DE7518" w:rsidP="00E43EE8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E43EE8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sz w:val="18"/>
          <w:szCs w:val="18"/>
        </w:rPr>
        <w:t>Z</w:t>
      </w:r>
      <w:r w:rsidR="00D9042A">
        <w:rPr>
          <w:rFonts w:ascii="Arial" w:hAnsi="Arial" w:cs="Arial"/>
          <w:b/>
          <w:bCs/>
          <w:i/>
          <w:iCs/>
          <w:sz w:val="18"/>
          <w:szCs w:val="18"/>
        </w:rPr>
        <w:t>ałącznik nr</w:t>
      </w:r>
      <w:r w:rsidRPr="00E43EE8">
        <w:rPr>
          <w:rFonts w:ascii="Arial" w:hAnsi="Arial" w:cs="Arial"/>
          <w:b/>
          <w:bCs/>
          <w:i/>
          <w:iCs/>
          <w:sz w:val="18"/>
          <w:szCs w:val="18"/>
        </w:rPr>
        <w:t xml:space="preserve"> 2</w:t>
      </w:r>
    </w:p>
    <w:p w:rsidR="00DE7518" w:rsidRPr="00E43EE8" w:rsidRDefault="00DE7518" w:rsidP="00E43EE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:rsidR="00DE7518" w:rsidRPr="001E46CF" w:rsidRDefault="00DE7518" w:rsidP="00E709D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DE7518" w:rsidRPr="00F24730" w:rsidRDefault="00F24730" w:rsidP="00164183">
      <w:pPr>
        <w:pStyle w:val="Tytu"/>
        <w:rPr>
          <w:rFonts w:ascii="Arial" w:hAnsi="Arial" w:cs="Arial"/>
          <w:color w:val="0070C0"/>
          <w:sz w:val="22"/>
          <w:szCs w:val="22"/>
        </w:rPr>
      </w:pPr>
      <w:r w:rsidRPr="00F24730">
        <w:rPr>
          <w:rFonts w:ascii="Arial" w:hAnsi="Arial" w:cs="Arial"/>
          <w:color w:val="0070C0"/>
          <w:sz w:val="22"/>
          <w:szCs w:val="22"/>
        </w:rPr>
        <w:t>Wzór umowy</w:t>
      </w:r>
    </w:p>
    <w:p w:rsidR="00F24730" w:rsidRDefault="00F24730" w:rsidP="00164183">
      <w:pPr>
        <w:pStyle w:val="Tytu"/>
        <w:rPr>
          <w:rFonts w:ascii="Arial" w:hAnsi="Arial" w:cs="Arial"/>
          <w:sz w:val="22"/>
          <w:szCs w:val="22"/>
        </w:rPr>
      </w:pPr>
    </w:p>
    <w:p w:rsidR="00DE7518" w:rsidRPr="00CD7A91" w:rsidRDefault="00DE7518" w:rsidP="00164183">
      <w:pPr>
        <w:pStyle w:val="Tytu"/>
        <w:jc w:val="left"/>
        <w:rPr>
          <w:b w:val="0"/>
          <w:bCs w:val="0"/>
        </w:rPr>
      </w:pPr>
      <w:r w:rsidRPr="00CD7A91">
        <w:rPr>
          <w:b w:val="0"/>
          <w:bCs w:val="0"/>
        </w:rPr>
        <w:t xml:space="preserve">W dniu ..................roku w Białej Podlaskiej, pomiędzy </w:t>
      </w:r>
      <w:r w:rsidRPr="00CD7A91">
        <w:t>Akademią Wychowania Fizycznego Józefa Piłsudskiego w Warszawie 00-968 Warszawa ul. Marymoncka 34, Filia w Białej Podlaskiej, 21-500</w:t>
      </w:r>
      <w:r w:rsidRPr="00CD7A91">
        <w:rPr>
          <w:b w:val="0"/>
          <w:bCs w:val="0"/>
        </w:rPr>
        <w:t xml:space="preserve"> </w:t>
      </w:r>
      <w:r w:rsidRPr="00CD7A91">
        <w:t>Biała Podlaska ul. Akademicka 2</w:t>
      </w:r>
      <w:r w:rsidRPr="00CD7A91">
        <w:rPr>
          <w:b w:val="0"/>
          <w:bCs w:val="0"/>
        </w:rPr>
        <w:t xml:space="preserve">, NIP: 525-001-18-75, REGON; 000327830-00025, zwaną w dalszej treści umowy </w:t>
      </w:r>
      <w:r w:rsidRPr="00CD7A91">
        <w:t>Zamawiającym</w:t>
      </w:r>
      <w:r w:rsidRPr="00CD7A91">
        <w:rPr>
          <w:b w:val="0"/>
          <w:bCs w:val="0"/>
        </w:rPr>
        <w:t>, reprezentowaną przez:</w:t>
      </w:r>
    </w:p>
    <w:p w:rsidR="00DE7518" w:rsidRPr="00CD7A91" w:rsidRDefault="00DE7518" w:rsidP="00164183">
      <w:pPr>
        <w:pStyle w:val="Tytu"/>
        <w:jc w:val="both"/>
        <w:rPr>
          <w:b w:val="0"/>
          <w:bCs w:val="0"/>
        </w:rPr>
      </w:pPr>
      <w:r w:rsidRPr="00CD7A91">
        <w:rPr>
          <w:b w:val="0"/>
          <w:bCs w:val="0"/>
        </w:rPr>
        <w:t xml:space="preserve">    1. </w:t>
      </w:r>
      <w:r w:rsidR="00CD7A91">
        <w:rPr>
          <w:b w:val="0"/>
          <w:bCs w:val="0"/>
        </w:rPr>
        <w:t>………………………………………………………..</w:t>
      </w:r>
    </w:p>
    <w:p w:rsidR="00DE7518" w:rsidRPr="00CD7A91" w:rsidRDefault="00DE7518" w:rsidP="00164183">
      <w:pPr>
        <w:pStyle w:val="Tytu"/>
        <w:jc w:val="both"/>
        <w:rPr>
          <w:b w:val="0"/>
          <w:bCs w:val="0"/>
        </w:rPr>
      </w:pPr>
      <w:r w:rsidRPr="00CD7A91">
        <w:rPr>
          <w:b w:val="0"/>
          <w:bCs w:val="0"/>
        </w:rPr>
        <w:t xml:space="preserve">    2. </w:t>
      </w:r>
      <w:r w:rsidR="00CD7A91">
        <w:rPr>
          <w:b w:val="0"/>
          <w:bCs w:val="0"/>
        </w:rPr>
        <w:t>……………………………………………………….</w:t>
      </w:r>
    </w:p>
    <w:p w:rsidR="00DE7518" w:rsidRPr="00CD7A91" w:rsidRDefault="00DE7518" w:rsidP="00164183">
      <w:pPr>
        <w:pStyle w:val="Tytu"/>
        <w:jc w:val="both"/>
        <w:rPr>
          <w:b w:val="0"/>
          <w:bCs w:val="0"/>
        </w:rPr>
      </w:pPr>
    </w:p>
    <w:p w:rsidR="00DE7518" w:rsidRPr="00CD7A91" w:rsidRDefault="00DE7518" w:rsidP="00164183">
      <w:pPr>
        <w:pStyle w:val="Tytu"/>
        <w:rPr>
          <w:b w:val="0"/>
          <w:bCs w:val="0"/>
        </w:rPr>
      </w:pPr>
      <w:r w:rsidRPr="00CD7A91">
        <w:rPr>
          <w:b w:val="0"/>
          <w:bCs w:val="0"/>
        </w:rPr>
        <w:t>a</w:t>
      </w:r>
    </w:p>
    <w:p w:rsidR="00DE7518" w:rsidRPr="00CD7A91" w:rsidRDefault="00DE7518" w:rsidP="00164183">
      <w:pPr>
        <w:pStyle w:val="Tytu"/>
        <w:jc w:val="left"/>
        <w:rPr>
          <w:b w:val="0"/>
          <w:bCs w:val="0"/>
        </w:rPr>
      </w:pPr>
      <w:r w:rsidRPr="00CD7A91">
        <w:rPr>
          <w:b w:val="0"/>
          <w:bCs w:val="0"/>
        </w:rPr>
        <w:t>.........................</w:t>
      </w:r>
      <w:r w:rsidR="00F5512A" w:rsidRPr="00CD7A91">
        <w:rPr>
          <w:b w:val="0"/>
          <w:bCs w:val="0"/>
        </w:rPr>
        <w:t>..........................................................................................</w:t>
      </w:r>
      <w:r w:rsidRPr="00CD7A91">
        <w:rPr>
          <w:b w:val="0"/>
          <w:bCs w:val="0"/>
        </w:rPr>
        <w:t>.............</w:t>
      </w:r>
      <w:r w:rsidR="00CD7A91">
        <w:rPr>
          <w:b w:val="0"/>
          <w:bCs w:val="0"/>
        </w:rPr>
        <w:t>.........................</w:t>
      </w:r>
    </w:p>
    <w:p w:rsidR="00DE7518" w:rsidRPr="00CD7A91" w:rsidRDefault="00DE7518" w:rsidP="00164183">
      <w:pPr>
        <w:pStyle w:val="Tytu"/>
        <w:jc w:val="left"/>
        <w:rPr>
          <w:b w:val="0"/>
          <w:bCs w:val="0"/>
        </w:rPr>
      </w:pPr>
      <w:r w:rsidRPr="00CD7A91">
        <w:rPr>
          <w:b w:val="0"/>
          <w:bCs w:val="0"/>
        </w:rPr>
        <w:t>................................................</w:t>
      </w:r>
      <w:r w:rsidR="00F5512A" w:rsidRPr="00CD7A91">
        <w:rPr>
          <w:b w:val="0"/>
          <w:bCs w:val="0"/>
        </w:rPr>
        <w:t>.................................................................................</w:t>
      </w:r>
      <w:r w:rsidR="00CD7A91">
        <w:rPr>
          <w:b w:val="0"/>
          <w:bCs w:val="0"/>
        </w:rPr>
        <w:t>..............................</w:t>
      </w:r>
      <w:r w:rsidR="00F5512A" w:rsidRPr="00CD7A91">
        <w:rPr>
          <w:b w:val="0"/>
          <w:bCs w:val="0"/>
        </w:rPr>
        <w:t>………………………………………………………………………..</w:t>
      </w:r>
      <w:r w:rsidRPr="00CD7A91">
        <w:rPr>
          <w:b w:val="0"/>
          <w:bCs w:val="0"/>
        </w:rPr>
        <w:t>...........</w:t>
      </w:r>
      <w:r w:rsidR="00F5512A" w:rsidRPr="00CD7A91">
        <w:rPr>
          <w:b w:val="0"/>
          <w:bCs w:val="0"/>
        </w:rPr>
        <w:t>........................</w:t>
      </w:r>
      <w:r w:rsidR="00CD7A91">
        <w:rPr>
          <w:b w:val="0"/>
          <w:bCs w:val="0"/>
        </w:rPr>
        <w:t>..</w:t>
      </w:r>
    </w:p>
    <w:p w:rsidR="00DE7518" w:rsidRPr="00CD7A91" w:rsidRDefault="00DE7518" w:rsidP="00164183">
      <w:pPr>
        <w:pStyle w:val="Tytu"/>
        <w:jc w:val="left"/>
        <w:rPr>
          <w:b w:val="0"/>
          <w:bCs w:val="0"/>
        </w:rPr>
      </w:pPr>
      <w:r w:rsidRPr="00CD7A91">
        <w:rPr>
          <w:b w:val="0"/>
          <w:bCs w:val="0"/>
        </w:rPr>
        <w:t xml:space="preserve">zwanym w dalszej treści umowy </w:t>
      </w:r>
      <w:r w:rsidRPr="00CD7A91">
        <w:t>Wykonawcą</w:t>
      </w:r>
      <w:r w:rsidRPr="00CD7A91">
        <w:rPr>
          <w:b w:val="0"/>
          <w:bCs w:val="0"/>
        </w:rPr>
        <w:t>,</w:t>
      </w:r>
    </w:p>
    <w:p w:rsidR="00DE7518" w:rsidRPr="00CD7A91" w:rsidRDefault="00DE7518" w:rsidP="00164183">
      <w:pPr>
        <w:pStyle w:val="Tytu"/>
        <w:jc w:val="left"/>
        <w:rPr>
          <w:b w:val="0"/>
          <w:bCs w:val="0"/>
        </w:rPr>
      </w:pPr>
    </w:p>
    <w:p w:rsidR="00DE7518" w:rsidRPr="00CD7A91" w:rsidRDefault="00DE7518" w:rsidP="00164183">
      <w:pPr>
        <w:pStyle w:val="Tytu"/>
        <w:jc w:val="left"/>
      </w:pPr>
      <w:r w:rsidRPr="00CD7A91">
        <w:t xml:space="preserve">                                       została zawarta umowa o następującej treści:</w:t>
      </w:r>
    </w:p>
    <w:p w:rsidR="00DE7518" w:rsidRPr="00CD7A91" w:rsidRDefault="00DE7518" w:rsidP="00164183">
      <w:pPr>
        <w:pStyle w:val="Tytu"/>
        <w:jc w:val="left"/>
        <w:rPr>
          <w:b w:val="0"/>
          <w:bCs w:val="0"/>
        </w:rPr>
      </w:pPr>
    </w:p>
    <w:p w:rsidR="00DE7518" w:rsidRPr="00CD7A91" w:rsidRDefault="00DE7518" w:rsidP="00164183">
      <w:pPr>
        <w:jc w:val="center"/>
        <w:rPr>
          <w:b/>
          <w:bCs/>
        </w:rPr>
      </w:pPr>
      <w:r w:rsidRPr="00CD7A91">
        <w:rPr>
          <w:b/>
          <w:bCs/>
        </w:rPr>
        <w:t>§ 1</w:t>
      </w:r>
    </w:p>
    <w:p w:rsidR="00DE7518" w:rsidRPr="00CD7A91" w:rsidRDefault="00DE7518" w:rsidP="00164183">
      <w:pPr>
        <w:rPr>
          <w:b/>
          <w:bCs/>
        </w:rPr>
      </w:pPr>
      <w:r w:rsidRPr="00CD7A91">
        <w:t xml:space="preserve">                                                                  </w:t>
      </w:r>
      <w:r w:rsidRPr="00CD7A91">
        <w:rPr>
          <w:b/>
          <w:bCs/>
        </w:rPr>
        <w:t>Informacje wstępne</w:t>
      </w:r>
    </w:p>
    <w:p w:rsidR="00DE7518" w:rsidRPr="00CD7A91" w:rsidRDefault="00DE7518" w:rsidP="00164183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spacing w:before="0"/>
        <w:ind w:left="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Wyboru </w:t>
      </w:r>
      <w:r w:rsidRPr="00CD7A91">
        <w:rPr>
          <w:rFonts w:ascii="Times New Roman" w:hAnsi="Times New Roman" w:cs="Times New Roman"/>
          <w:sz w:val="24"/>
          <w:szCs w:val="24"/>
        </w:rPr>
        <w:t>Wykonawcy</w:t>
      </w: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dokonano w wyniku zapytania ofertowego </w:t>
      </w:r>
      <w:r w:rsidRPr="00CD7A91">
        <w:rPr>
          <w:rFonts w:ascii="Times New Roman" w:hAnsi="Times New Roman" w:cs="Times New Roman"/>
          <w:sz w:val="24"/>
          <w:szCs w:val="24"/>
        </w:rPr>
        <w:t>na świadczenie usługi</w:t>
      </w: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F2477" w:rsidRPr="00CD7A91">
        <w:rPr>
          <w:rFonts w:ascii="Times New Roman" w:hAnsi="Times New Roman" w:cs="Times New Roman"/>
          <w:sz w:val="24"/>
          <w:szCs w:val="24"/>
        </w:rPr>
        <w:t>sprzątania pokoi</w:t>
      </w:r>
      <w:r w:rsidRPr="00CD7A91">
        <w:rPr>
          <w:rFonts w:ascii="Times New Roman" w:hAnsi="Times New Roman" w:cs="Times New Roman"/>
          <w:sz w:val="24"/>
          <w:szCs w:val="24"/>
        </w:rPr>
        <w:t xml:space="preserve"> w budynkach Domów Studenta </w:t>
      </w:r>
      <w:r w:rsidR="002F2477" w:rsidRPr="00CD7A91">
        <w:rPr>
          <w:rFonts w:ascii="Times New Roman" w:hAnsi="Times New Roman" w:cs="Times New Roman"/>
          <w:sz w:val="24"/>
          <w:szCs w:val="24"/>
        </w:rPr>
        <w:t xml:space="preserve">ABC </w:t>
      </w:r>
      <w:r w:rsidRPr="00CD7A91">
        <w:rPr>
          <w:rFonts w:ascii="Times New Roman" w:hAnsi="Times New Roman" w:cs="Times New Roman"/>
          <w:sz w:val="24"/>
          <w:szCs w:val="24"/>
        </w:rPr>
        <w:t>przy ul. Akademickiej 2</w:t>
      </w:r>
      <w:r w:rsidR="002F2477" w:rsidRPr="00CD7A91">
        <w:rPr>
          <w:rFonts w:ascii="Times New Roman" w:hAnsi="Times New Roman" w:cs="Times New Roman"/>
          <w:sz w:val="24"/>
          <w:szCs w:val="24"/>
        </w:rPr>
        <w:t xml:space="preserve"> i  Agat przy ul. 34 Pułku Piechoty 2</w:t>
      </w:r>
      <w:r w:rsidRPr="00CD7A91">
        <w:rPr>
          <w:rFonts w:ascii="Times New Roman" w:hAnsi="Times New Roman" w:cs="Times New Roman"/>
          <w:sz w:val="24"/>
          <w:szCs w:val="24"/>
        </w:rPr>
        <w:t xml:space="preserve"> w AWF</w:t>
      </w: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D7A91">
        <w:rPr>
          <w:rFonts w:ascii="Times New Roman" w:hAnsi="Times New Roman" w:cs="Times New Roman"/>
          <w:sz w:val="24"/>
          <w:szCs w:val="24"/>
        </w:rPr>
        <w:t>Warszawa Filia w Białej Podlaskiej</w:t>
      </w: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>. Do niniejs</w:t>
      </w:r>
      <w:r w:rsidR="00D1334E">
        <w:rPr>
          <w:rFonts w:ascii="Times New Roman" w:hAnsi="Times New Roman" w:cs="Times New Roman"/>
          <w:b w:val="0"/>
          <w:bCs w:val="0"/>
          <w:sz w:val="24"/>
          <w:szCs w:val="24"/>
        </w:rPr>
        <w:t>zego zamówienia ustawy z dnia 11 stycznia 2019</w:t>
      </w: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>r. – Prawo zamówień publicznych (tekst jedn.: Dz. U. z</w:t>
      </w:r>
      <w:r w:rsidR="00F5512A"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  <w:r w:rsidR="00B81886"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 w:rsidR="00D133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5512A"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>r.,</w:t>
      </w: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poz. </w:t>
      </w:r>
      <w:r w:rsidR="00B81886">
        <w:rPr>
          <w:rFonts w:ascii="Times New Roman" w:hAnsi="Times New Roman" w:cs="Times New Roman"/>
          <w:b w:val="0"/>
          <w:bCs w:val="0"/>
          <w:sz w:val="24"/>
          <w:szCs w:val="24"/>
        </w:rPr>
        <w:t>1129</w:t>
      </w: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późn. zm.) nie stosow</w:t>
      </w:r>
      <w:r w:rsidR="00D1334E">
        <w:rPr>
          <w:rFonts w:ascii="Times New Roman" w:hAnsi="Times New Roman" w:cs="Times New Roman"/>
          <w:b w:val="0"/>
          <w:bCs w:val="0"/>
          <w:sz w:val="24"/>
          <w:szCs w:val="24"/>
        </w:rPr>
        <w:t>ano w oparciu o dyspozycję art.2 ust. 1 pkt. 1</w:t>
      </w: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DE7518" w:rsidRPr="00CD7A91" w:rsidRDefault="00DE7518" w:rsidP="00164183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spacing w:before="0"/>
        <w:ind w:left="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Prawidłowy przebieg realizacji zamówienia ze strony </w:t>
      </w:r>
      <w:r w:rsidRPr="00CD7A91">
        <w:rPr>
          <w:rFonts w:ascii="Times New Roman" w:hAnsi="Times New Roman" w:cs="Times New Roman"/>
          <w:sz w:val="24"/>
          <w:szCs w:val="24"/>
        </w:rPr>
        <w:t>Zamawiającego</w:t>
      </w: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nadzorować będzie</w:t>
      </w:r>
      <w:r w:rsidR="00C55AD9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……………………..</w:t>
      </w: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e-mail: </w:t>
      </w:r>
      <w:hyperlink r:id="rId6" w:history="1">
        <w:r w:rsidR="00C55AD9">
          <w:rPr>
            <w:rStyle w:val="Hipercze"/>
            <w:rFonts w:ascii="Times New Roman" w:hAnsi="Times New Roman" w:cs="Times New Roman"/>
            <w:sz w:val="24"/>
            <w:szCs w:val="24"/>
          </w:rPr>
          <w:t>……………...</w:t>
        </w:r>
      </w:hyperlink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>, tel. (83) 342 87 90, natomiast ze strony Wykonawcy nadzorować będzie .............................................,e-mail..................................., tel...................................</w:t>
      </w:r>
    </w:p>
    <w:p w:rsidR="00DE7518" w:rsidRPr="00CD7A91" w:rsidRDefault="00DE7518" w:rsidP="00164183">
      <w:pPr>
        <w:rPr>
          <w:b/>
          <w:bCs/>
        </w:rPr>
      </w:pPr>
    </w:p>
    <w:p w:rsidR="00DE7518" w:rsidRPr="00CD7A91" w:rsidRDefault="00DE7518" w:rsidP="00164183">
      <w:pPr>
        <w:jc w:val="center"/>
        <w:rPr>
          <w:b/>
          <w:bCs/>
        </w:rPr>
      </w:pPr>
      <w:r w:rsidRPr="00CD7A91">
        <w:rPr>
          <w:b/>
          <w:bCs/>
        </w:rPr>
        <w:t>§ 2</w:t>
      </w:r>
    </w:p>
    <w:p w:rsidR="00DE7518" w:rsidRPr="00CD7A91" w:rsidRDefault="00DE7518" w:rsidP="00164183">
      <w:pPr>
        <w:jc w:val="center"/>
        <w:rPr>
          <w:b/>
          <w:bCs/>
        </w:rPr>
      </w:pPr>
      <w:r w:rsidRPr="00CD7A91">
        <w:rPr>
          <w:b/>
          <w:bCs/>
        </w:rPr>
        <w:t>Przedmiot umowy</w:t>
      </w:r>
    </w:p>
    <w:p w:rsidR="00DE7518" w:rsidRPr="00CD7A91" w:rsidRDefault="00DE7518" w:rsidP="00164183">
      <w:pPr>
        <w:jc w:val="center"/>
        <w:rPr>
          <w:b/>
          <w:bCs/>
        </w:rPr>
      </w:pPr>
    </w:p>
    <w:p w:rsidR="00DE7518" w:rsidRPr="00CD7A91" w:rsidRDefault="00DE7518" w:rsidP="00164183">
      <w:pPr>
        <w:jc w:val="both"/>
      </w:pPr>
      <w:r w:rsidRPr="00CD7A91">
        <w:t>Zamawiający zleca a Wykonawca przyjmuje do wykonania:</w:t>
      </w:r>
    </w:p>
    <w:p w:rsidR="00DE7518" w:rsidRPr="00CD7A91" w:rsidRDefault="00DE7518" w:rsidP="00164183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  <w:rPr>
          <w:b/>
          <w:bCs/>
        </w:rPr>
      </w:pPr>
      <w:r w:rsidRPr="00CD7A91">
        <w:rPr>
          <w:b/>
          <w:bCs/>
        </w:rPr>
        <w:t xml:space="preserve">Sprzątanie </w:t>
      </w:r>
      <w:r w:rsidR="005C0F28">
        <w:rPr>
          <w:b/>
          <w:bCs/>
        </w:rPr>
        <w:t>876</w:t>
      </w:r>
      <w:r w:rsidRPr="00CD7A91">
        <w:rPr>
          <w:b/>
          <w:bCs/>
        </w:rPr>
        <w:t xml:space="preserve"> pokoi </w:t>
      </w:r>
      <w:r w:rsidR="00087799" w:rsidRPr="00CD7A91">
        <w:rPr>
          <w:b/>
          <w:bCs/>
        </w:rPr>
        <w:t xml:space="preserve">1-2 osobowych </w:t>
      </w:r>
      <w:r w:rsidRPr="00CD7A91">
        <w:rPr>
          <w:b/>
          <w:bCs/>
        </w:rPr>
        <w:t xml:space="preserve">wraz z łazienkami w Domu Studenta ABC </w:t>
      </w:r>
      <w:r w:rsidR="00087799" w:rsidRPr="00CD7A91">
        <w:rPr>
          <w:b/>
          <w:bCs/>
        </w:rPr>
        <w:t xml:space="preserve">przy ul. Akademickiej 2 </w:t>
      </w:r>
      <w:r w:rsidRPr="00CD7A91">
        <w:rPr>
          <w:b/>
          <w:bCs/>
        </w:rPr>
        <w:t xml:space="preserve">oraz </w:t>
      </w:r>
      <w:r w:rsidR="005C0F28">
        <w:rPr>
          <w:b/>
          <w:bCs/>
        </w:rPr>
        <w:t>324</w:t>
      </w:r>
      <w:r w:rsidR="002F2477" w:rsidRPr="00CD7A91">
        <w:rPr>
          <w:b/>
          <w:bCs/>
        </w:rPr>
        <w:t xml:space="preserve"> pokoi</w:t>
      </w:r>
      <w:r w:rsidR="00087799" w:rsidRPr="00CD7A91">
        <w:rPr>
          <w:b/>
          <w:bCs/>
        </w:rPr>
        <w:t xml:space="preserve"> 1-2 osobowych</w:t>
      </w:r>
      <w:r w:rsidR="002F2477" w:rsidRPr="00CD7A91">
        <w:rPr>
          <w:b/>
          <w:bCs/>
        </w:rPr>
        <w:t xml:space="preserve"> wraz z łazienkami w Domu Studenta Agat</w:t>
      </w:r>
      <w:r w:rsidRPr="00CD7A91">
        <w:rPr>
          <w:b/>
          <w:bCs/>
        </w:rPr>
        <w:t xml:space="preserve"> </w:t>
      </w:r>
      <w:r w:rsidR="00087799" w:rsidRPr="00CD7A91">
        <w:rPr>
          <w:b/>
          <w:bCs/>
        </w:rPr>
        <w:t xml:space="preserve">przy ul. 34 Pułku Piechoty 2 </w:t>
      </w:r>
      <w:r w:rsidRPr="00CD7A91">
        <w:rPr>
          <w:b/>
          <w:bCs/>
        </w:rPr>
        <w:t>w AWF Warszawa Filia w Białej</w:t>
      </w:r>
      <w:r w:rsidR="00087799" w:rsidRPr="00CD7A91">
        <w:rPr>
          <w:b/>
          <w:bCs/>
        </w:rPr>
        <w:t xml:space="preserve"> Podlaskiej.</w:t>
      </w:r>
    </w:p>
    <w:p w:rsidR="00DE7518" w:rsidRPr="00CD7A91" w:rsidRDefault="00DE7518" w:rsidP="00164183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</w:pPr>
      <w:r w:rsidRPr="00CD7A91">
        <w:t>Na szczegółowy zakres przedmiotu zamówienia składają się następujące czynności;</w:t>
      </w:r>
    </w:p>
    <w:p w:rsidR="00DE7518" w:rsidRPr="00D1334E" w:rsidRDefault="004478C5" w:rsidP="00164183">
      <w:pPr>
        <w:jc w:val="both"/>
        <w:rPr>
          <w:u w:val="single"/>
        </w:rPr>
      </w:pPr>
      <w:r w:rsidRPr="00D1334E">
        <w:rPr>
          <w:u w:val="single"/>
        </w:rPr>
        <w:t>Sprzątanie pokoi</w:t>
      </w:r>
      <w:r w:rsidR="00DE7518" w:rsidRPr="00D1334E">
        <w:rPr>
          <w:u w:val="single"/>
        </w:rPr>
        <w:t xml:space="preserve"> po studentach i grupach sportowych , a w tym:</w:t>
      </w:r>
    </w:p>
    <w:p w:rsidR="00DE7518" w:rsidRPr="00CD7A91" w:rsidRDefault="00DE7518" w:rsidP="00164183">
      <w:pPr>
        <w:numPr>
          <w:ilvl w:val="1"/>
          <w:numId w:val="16"/>
        </w:numPr>
        <w:tabs>
          <w:tab w:val="clear" w:pos="1440"/>
          <w:tab w:val="num" w:pos="284"/>
        </w:tabs>
        <w:ind w:left="0" w:firstLine="0"/>
        <w:jc w:val="both"/>
      </w:pPr>
      <w:r w:rsidRPr="00CD7A91">
        <w:t>mycie okien</w:t>
      </w:r>
      <w:r w:rsidR="003F76DF" w:rsidRPr="00CD7A91">
        <w:t xml:space="preserve"> wraz z ramami</w:t>
      </w:r>
      <w:r w:rsidRPr="00CD7A91">
        <w:t xml:space="preserve"> i parapetów </w:t>
      </w:r>
      <w:r w:rsidR="00087799" w:rsidRPr="00CD7A91">
        <w:t>(wewnątrz i na zewną</w:t>
      </w:r>
      <w:r w:rsidRPr="00CD7A91">
        <w:t>trz</w:t>
      </w:r>
      <w:r w:rsidR="00087799" w:rsidRPr="00CD7A91">
        <w:t>)</w:t>
      </w:r>
      <w:r w:rsidRPr="00CD7A91">
        <w:t>,</w:t>
      </w:r>
    </w:p>
    <w:p w:rsidR="00DE7518" w:rsidRPr="00CD7A91" w:rsidRDefault="00DE7518" w:rsidP="00164183">
      <w:pPr>
        <w:numPr>
          <w:ilvl w:val="1"/>
          <w:numId w:val="16"/>
        </w:numPr>
        <w:tabs>
          <w:tab w:val="clear" w:pos="1440"/>
          <w:tab w:val="num" w:pos="284"/>
        </w:tabs>
        <w:ind w:left="0" w:firstLine="0"/>
        <w:jc w:val="both"/>
      </w:pPr>
      <w:r w:rsidRPr="00CD7A91">
        <w:t>mycie i wycieranie kurzu z mebli</w:t>
      </w:r>
      <w:r w:rsidR="00E52A34" w:rsidRPr="00CD7A91">
        <w:t>, szafek wewnątrz i z zewnątrz,</w:t>
      </w:r>
    </w:p>
    <w:p w:rsidR="00E52A34" w:rsidRPr="00CD7A91" w:rsidRDefault="00E52A34" w:rsidP="00164183">
      <w:pPr>
        <w:numPr>
          <w:ilvl w:val="1"/>
          <w:numId w:val="16"/>
        </w:numPr>
        <w:tabs>
          <w:tab w:val="clear" w:pos="1440"/>
          <w:tab w:val="num" w:pos="284"/>
        </w:tabs>
        <w:ind w:left="0" w:firstLine="0"/>
        <w:jc w:val="both"/>
      </w:pPr>
      <w:r w:rsidRPr="00CD7A91">
        <w:t>odkurzanie tapczanów i mebli tapicerowanych,</w:t>
      </w:r>
    </w:p>
    <w:p w:rsidR="00E52A34" w:rsidRPr="00CD7A91" w:rsidRDefault="00E52A34" w:rsidP="00164183">
      <w:pPr>
        <w:numPr>
          <w:ilvl w:val="1"/>
          <w:numId w:val="16"/>
        </w:numPr>
        <w:tabs>
          <w:tab w:val="clear" w:pos="1440"/>
          <w:tab w:val="num" w:pos="284"/>
        </w:tabs>
        <w:ind w:left="0" w:firstLine="0"/>
        <w:jc w:val="both"/>
      </w:pPr>
      <w:r w:rsidRPr="00CD7A91">
        <w:t>oczyszczenie – mycie telewizorów i uchwytów,</w:t>
      </w:r>
    </w:p>
    <w:p w:rsidR="00E52A34" w:rsidRPr="00CD7A91" w:rsidRDefault="00E52A34" w:rsidP="00164183">
      <w:pPr>
        <w:numPr>
          <w:ilvl w:val="1"/>
          <w:numId w:val="16"/>
        </w:numPr>
        <w:tabs>
          <w:tab w:val="clear" w:pos="1440"/>
          <w:tab w:val="num" w:pos="284"/>
        </w:tabs>
        <w:ind w:left="0" w:firstLine="0"/>
        <w:jc w:val="both"/>
      </w:pPr>
      <w:r w:rsidRPr="00CD7A91">
        <w:t>rozmrażanie i mycie lodówek,</w:t>
      </w:r>
    </w:p>
    <w:p w:rsidR="00E52A34" w:rsidRPr="00CD7A91" w:rsidRDefault="00E52A34" w:rsidP="00164183">
      <w:pPr>
        <w:numPr>
          <w:ilvl w:val="1"/>
          <w:numId w:val="16"/>
        </w:numPr>
        <w:tabs>
          <w:tab w:val="clear" w:pos="1440"/>
          <w:tab w:val="num" w:pos="284"/>
        </w:tabs>
        <w:ind w:left="0" w:firstLine="0"/>
        <w:jc w:val="both"/>
      </w:pPr>
      <w:r w:rsidRPr="00CD7A91">
        <w:t xml:space="preserve">mycie i czyszczenie szafek kuchennych, kuchenek w pomieszczeniach, </w:t>
      </w:r>
    </w:p>
    <w:p w:rsidR="00E52A34" w:rsidRPr="00CD7A91" w:rsidRDefault="00E52A34" w:rsidP="00164183">
      <w:pPr>
        <w:numPr>
          <w:ilvl w:val="1"/>
          <w:numId w:val="16"/>
        </w:numPr>
        <w:tabs>
          <w:tab w:val="clear" w:pos="1440"/>
          <w:tab w:val="num" w:pos="284"/>
        </w:tabs>
        <w:ind w:left="0" w:firstLine="0"/>
        <w:jc w:val="both"/>
      </w:pPr>
      <w:r w:rsidRPr="00CD7A91">
        <w:t>mycie kaloryferów, usuwanie kurzu i pajęczyn,</w:t>
      </w:r>
    </w:p>
    <w:p w:rsidR="00E52A34" w:rsidRPr="00CD7A91" w:rsidRDefault="00E52A34" w:rsidP="00164183">
      <w:pPr>
        <w:numPr>
          <w:ilvl w:val="1"/>
          <w:numId w:val="16"/>
        </w:numPr>
        <w:tabs>
          <w:tab w:val="clear" w:pos="1440"/>
          <w:tab w:val="num" w:pos="284"/>
        </w:tabs>
        <w:ind w:left="0" w:firstLine="0"/>
        <w:jc w:val="both"/>
      </w:pPr>
      <w:r w:rsidRPr="00CD7A91">
        <w:t>mycie drzwi zewnętrznych i wewnętrznych do poszczególnych pomieszczeń,</w:t>
      </w:r>
    </w:p>
    <w:p w:rsidR="00E52A34" w:rsidRPr="00CD7A91" w:rsidRDefault="00E52A34" w:rsidP="00164183">
      <w:pPr>
        <w:numPr>
          <w:ilvl w:val="1"/>
          <w:numId w:val="16"/>
        </w:numPr>
        <w:tabs>
          <w:tab w:val="clear" w:pos="1440"/>
          <w:tab w:val="num" w:pos="284"/>
        </w:tabs>
        <w:ind w:left="0" w:firstLine="0"/>
        <w:jc w:val="both"/>
      </w:pPr>
      <w:r w:rsidRPr="00CD7A91">
        <w:t>mycie klamek, wyłączników, kontaktów, przycisków,</w:t>
      </w:r>
    </w:p>
    <w:p w:rsidR="00E52A34" w:rsidRPr="00CD7A91" w:rsidRDefault="00E52A34" w:rsidP="00164183">
      <w:pPr>
        <w:numPr>
          <w:ilvl w:val="1"/>
          <w:numId w:val="16"/>
        </w:numPr>
        <w:tabs>
          <w:tab w:val="clear" w:pos="1440"/>
          <w:tab w:val="num" w:pos="284"/>
        </w:tabs>
        <w:ind w:left="0" w:firstLine="0"/>
        <w:jc w:val="both"/>
      </w:pPr>
      <w:r w:rsidRPr="00CD7A91">
        <w:t>mycie kratek wentylacyjnych i opraw wentylatorów,</w:t>
      </w:r>
    </w:p>
    <w:p w:rsidR="00E52A34" w:rsidRPr="00CD7A91" w:rsidRDefault="00E52A34" w:rsidP="00164183">
      <w:pPr>
        <w:numPr>
          <w:ilvl w:val="1"/>
          <w:numId w:val="16"/>
        </w:numPr>
        <w:tabs>
          <w:tab w:val="clear" w:pos="1440"/>
          <w:tab w:val="num" w:pos="284"/>
        </w:tabs>
        <w:ind w:left="0" w:firstLine="0"/>
        <w:jc w:val="both"/>
      </w:pPr>
      <w:r w:rsidRPr="00CD7A91">
        <w:t>mycie i czyszczenie urządzeń sanitarnych ( muszli klozetowych z deską i spłuczką, umywalek, brodzików, kabin prysznicowych i armatury),</w:t>
      </w:r>
    </w:p>
    <w:p w:rsidR="00E52A34" w:rsidRPr="00CD7A91" w:rsidRDefault="00DA49A8" w:rsidP="00164183">
      <w:pPr>
        <w:numPr>
          <w:ilvl w:val="1"/>
          <w:numId w:val="16"/>
        </w:numPr>
        <w:tabs>
          <w:tab w:val="clear" w:pos="1440"/>
          <w:tab w:val="num" w:pos="284"/>
        </w:tabs>
        <w:ind w:left="0" w:firstLine="0"/>
        <w:jc w:val="both"/>
      </w:pPr>
      <w:r w:rsidRPr="00CD7A91">
        <w:t>mycie luster, glazury i te</w:t>
      </w:r>
      <w:r w:rsidR="00E52A34" w:rsidRPr="00CD7A91">
        <w:t xml:space="preserve">rakoty </w:t>
      </w:r>
      <w:r w:rsidRPr="00CD7A91">
        <w:t xml:space="preserve"> w pomieszczeniach higieniczno-sanitarnych,</w:t>
      </w:r>
    </w:p>
    <w:p w:rsidR="00DA49A8" w:rsidRPr="00CD7A91" w:rsidRDefault="00DA49A8" w:rsidP="00164183">
      <w:pPr>
        <w:numPr>
          <w:ilvl w:val="1"/>
          <w:numId w:val="16"/>
        </w:numPr>
        <w:tabs>
          <w:tab w:val="clear" w:pos="1440"/>
          <w:tab w:val="num" w:pos="284"/>
        </w:tabs>
        <w:ind w:left="0" w:firstLine="0"/>
        <w:jc w:val="both"/>
      </w:pPr>
      <w:r w:rsidRPr="00CD7A91">
        <w:t>opróżnianie koszy ze śmieci wraz z ich umyciem wewnątrz i zewnątrz,</w:t>
      </w:r>
    </w:p>
    <w:p w:rsidR="00DA49A8" w:rsidRPr="00CD7A91" w:rsidRDefault="00DA49A8" w:rsidP="00164183">
      <w:pPr>
        <w:numPr>
          <w:ilvl w:val="1"/>
          <w:numId w:val="16"/>
        </w:numPr>
        <w:tabs>
          <w:tab w:val="clear" w:pos="1440"/>
          <w:tab w:val="num" w:pos="284"/>
        </w:tabs>
        <w:ind w:left="0" w:firstLine="0"/>
        <w:jc w:val="both"/>
      </w:pPr>
      <w:r w:rsidRPr="00CD7A91">
        <w:lastRenderedPageBreak/>
        <w:t>zaopatrywanie w środki czystości (worki na  śmieci, papier toaletowy),</w:t>
      </w:r>
    </w:p>
    <w:p w:rsidR="00DA49A8" w:rsidRPr="00CD7A91" w:rsidRDefault="00DA49A8" w:rsidP="00164183">
      <w:pPr>
        <w:numPr>
          <w:ilvl w:val="1"/>
          <w:numId w:val="16"/>
        </w:numPr>
        <w:tabs>
          <w:tab w:val="clear" w:pos="1440"/>
          <w:tab w:val="num" w:pos="284"/>
        </w:tabs>
        <w:ind w:left="0" w:firstLine="0"/>
        <w:jc w:val="both"/>
      </w:pPr>
      <w:r w:rsidRPr="00CD7A91">
        <w:t>odkurzanie wykładzin i dywanów,</w:t>
      </w:r>
    </w:p>
    <w:p w:rsidR="00DA49A8" w:rsidRPr="00CD7A91" w:rsidRDefault="00DE7518" w:rsidP="00164183">
      <w:pPr>
        <w:numPr>
          <w:ilvl w:val="1"/>
          <w:numId w:val="16"/>
        </w:numPr>
        <w:tabs>
          <w:tab w:val="clear" w:pos="1440"/>
          <w:tab w:val="num" w:pos="284"/>
        </w:tabs>
        <w:ind w:left="0" w:firstLine="0"/>
        <w:jc w:val="both"/>
      </w:pPr>
      <w:r w:rsidRPr="00CD7A91">
        <w:t>zamiatanie, czyszczenie i mycie podłóg w pomieszczeniach,</w:t>
      </w:r>
      <w:r w:rsidR="00DA49A8" w:rsidRPr="00CD7A91">
        <w:t xml:space="preserve"> za meblami i pod tapczanami.</w:t>
      </w:r>
    </w:p>
    <w:p w:rsidR="00DE7518" w:rsidRPr="00CD7A91" w:rsidRDefault="00DE7518" w:rsidP="00164183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</w:pPr>
      <w:r w:rsidRPr="00CD7A91">
        <w:t xml:space="preserve">Wykonawca usługę sprzątania będzie wykonywał na wniosek Zamawiającego, który określi   </w:t>
      </w:r>
    </w:p>
    <w:p w:rsidR="00DE7518" w:rsidRPr="00CD7A91" w:rsidRDefault="00DE7518" w:rsidP="00164183">
      <w:pPr>
        <w:jc w:val="both"/>
      </w:pPr>
      <w:r w:rsidRPr="00CD7A91">
        <w:t>termin usługi i termin jej wykonania.</w:t>
      </w:r>
    </w:p>
    <w:p w:rsidR="00DE7518" w:rsidRPr="00CD7A91" w:rsidRDefault="00DE7518" w:rsidP="00164183">
      <w:pPr>
        <w:jc w:val="both"/>
      </w:pPr>
      <w:r w:rsidRPr="00CD7A91">
        <w:t>4. Przewidywana ilość usługi sprzątania</w:t>
      </w:r>
      <w:r w:rsidR="003F76DF" w:rsidRPr="00CD7A91">
        <w:t xml:space="preserve"> przez okres trwania umowy od 2</w:t>
      </w:r>
      <w:r w:rsidR="003631CF">
        <w:t>4</w:t>
      </w:r>
      <w:r w:rsidRPr="00CD7A91">
        <w:t xml:space="preserve"> czerwca do 30    </w:t>
      </w:r>
    </w:p>
    <w:p w:rsidR="00DE7518" w:rsidRPr="00CD7A91" w:rsidRDefault="00B9655A" w:rsidP="00164183">
      <w:pPr>
        <w:jc w:val="both"/>
      </w:pPr>
      <w:r>
        <w:t xml:space="preserve">     </w:t>
      </w:r>
      <w:r w:rsidR="00D1334E">
        <w:t>września 202</w:t>
      </w:r>
      <w:r w:rsidR="003631CF">
        <w:t>2</w:t>
      </w:r>
      <w:bookmarkStart w:id="0" w:name="_GoBack"/>
      <w:bookmarkEnd w:id="0"/>
      <w:r w:rsidR="00DE7518" w:rsidRPr="00CD7A91">
        <w:t xml:space="preserve"> </w:t>
      </w:r>
      <w:r w:rsidR="005C56C2" w:rsidRPr="00CD7A91">
        <w:t xml:space="preserve">wynosi: pokoi w </w:t>
      </w:r>
      <w:r w:rsidR="005C56C2" w:rsidRPr="00705DDA">
        <w:t xml:space="preserve">DS. ABC– ok. </w:t>
      </w:r>
      <w:r w:rsidR="00AF2CA8" w:rsidRPr="00705DDA">
        <w:t>8</w:t>
      </w:r>
      <w:r w:rsidR="003631CF">
        <w:t>76</w:t>
      </w:r>
      <w:r w:rsidR="00DE7518" w:rsidRPr="00705DDA">
        <w:t>,</w:t>
      </w:r>
      <w:r w:rsidR="00AF2CA8" w:rsidRPr="00705DDA">
        <w:t>pokoi w DS. Agat</w:t>
      </w:r>
      <w:r w:rsidR="00DE7518" w:rsidRPr="00705DDA">
        <w:t xml:space="preserve"> – ok. </w:t>
      </w:r>
      <w:r w:rsidR="00705DDA" w:rsidRPr="00705DDA">
        <w:t>324</w:t>
      </w:r>
      <w:r w:rsidR="00AF2CA8" w:rsidRPr="00705DDA">
        <w:t>.</w:t>
      </w:r>
      <w:r w:rsidR="00DE7518" w:rsidRPr="00CD7A91">
        <w:t xml:space="preserve"> </w:t>
      </w:r>
    </w:p>
    <w:p w:rsidR="00DE7518" w:rsidRPr="00CD7A91" w:rsidRDefault="00B9655A" w:rsidP="00164183">
      <w:pPr>
        <w:jc w:val="both"/>
      </w:pPr>
      <w:r>
        <w:t xml:space="preserve"> </w:t>
      </w:r>
      <w:r w:rsidR="00DE7518" w:rsidRPr="00CD7A91">
        <w:t>5.  Wykonawca odpowiada za organizację usług.</w:t>
      </w:r>
    </w:p>
    <w:p w:rsidR="00DE7518" w:rsidRPr="00CD7A91" w:rsidRDefault="00DE7518" w:rsidP="00164183">
      <w:pPr>
        <w:jc w:val="both"/>
      </w:pPr>
    </w:p>
    <w:p w:rsidR="00DE7518" w:rsidRPr="00CD7A91" w:rsidRDefault="00DE7518" w:rsidP="00164183">
      <w:pPr>
        <w:jc w:val="center"/>
        <w:rPr>
          <w:b/>
          <w:bCs/>
        </w:rPr>
      </w:pPr>
      <w:r w:rsidRPr="00CD7A91">
        <w:rPr>
          <w:b/>
          <w:bCs/>
        </w:rPr>
        <w:t>§ 3</w:t>
      </w:r>
    </w:p>
    <w:p w:rsidR="00DE7518" w:rsidRPr="00CD7A91" w:rsidRDefault="00DE7518" w:rsidP="00164183">
      <w:pPr>
        <w:jc w:val="center"/>
        <w:rPr>
          <w:b/>
          <w:bCs/>
        </w:rPr>
      </w:pPr>
      <w:r w:rsidRPr="00CD7A91">
        <w:rPr>
          <w:b/>
          <w:bCs/>
        </w:rPr>
        <w:t>Sposób realizacji przedmiotu umowy</w:t>
      </w:r>
    </w:p>
    <w:p w:rsidR="00DE7518" w:rsidRPr="00CD7A91" w:rsidRDefault="00DE7518" w:rsidP="00164183">
      <w:pPr>
        <w:jc w:val="both"/>
      </w:pPr>
    </w:p>
    <w:p w:rsidR="00DE7518" w:rsidRPr="00CD7A91" w:rsidRDefault="00DE7518" w:rsidP="00164183">
      <w:pPr>
        <w:jc w:val="both"/>
      </w:pPr>
      <w:r w:rsidRPr="00CD7A91">
        <w:t>1. Do wykonywania wszelkich czynności czyszczących należy używać środków czyszczących dopuszczonych do stosowania, posiadających odpowiednie atesty, w stężeniu zalecanym przez producenta tych środków. Środki czystości, materiały i narzędzia niezbędne do wykonania zamówienia dostarczać będzie wykonawca (z wyjątkiem papieru toaletowego i worków na śmieci do koszy). Środki czystości i materiały dostarczane będą w oryginalnych opakowaniach w celu prawidłowej ich identyfikacji.</w:t>
      </w:r>
    </w:p>
    <w:p w:rsidR="00DE7518" w:rsidRPr="00CD7A91" w:rsidRDefault="00DE7518" w:rsidP="00164183">
      <w:pPr>
        <w:jc w:val="both"/>
      </w:pPr>
    </w:p>
    <w:p w:rsidR="00DE7518" w:rsidRPr="00CD7A91" w:rsidRDefault="00DE7518" w:rsidP="00164183">
      <w:pPr>
        <w:jc w:val="both"/>
      </w:pPr>
      <w:r w:rsidRPr="00CD7A91">
        <w:rPr>
          <w:i/>
          <w:iCs/>
        </w:rPr>
        <w:t xml:space="preserve">2. </w:t>
      </w:r>
      <w:r w:rsidRPr="00CD7A91">
        <w:t>Wykonawca</w:t>
      </w:r>
      <w:r w:rsidRPr="00CD7A91">
        <w:rPr>
          <w:i/>
          <w:iCs/>
        </w:rPr>
        <w:t xml:space="preserve"> </w:t>
      </w:r>
      <w:r w:rsidRPr="00CD7A91">
        <w:t xml:space="preserve">zobowiązany jest do zapewnienia odpowiedniej liczby osób sprzątających w celu należytego utrzymania czystości, kierując się przy tym obowiązującymi przepisami prawa oraz posiadaną wiedzą i doświadczeniem. </w:t>
      </w:r>
    </w:p>
    <w:p w:rsidR="00DE7518" w:rsidRPr="00CD7A91" w:rsidRDefault="00DE7518" w:rsidP="00164183">
      <w:pPr>
        <w:autoSpaceDE w:val="0"/>
        <w:autoSpaceDN w:val="0"/>
        <w:adjustRightInd w:val="0"/>
        <w:jc w:val="both"/>
      </w:pPr>
    </w:p>
    <w:p w:rsidR="00DE7518" w:rsidRPr="00CD7A91" w:rsidRDefault="00DE7518" w:rsidP="00164183">
      <w:pPr>
        <w:jc w:val="both"/>
      </w:pPr>
      <w:r w:rsidRPr="00CD7A91">
        <w:t xml:space="preserve">3. Upoważniony pracownik Zamawiającego może żądać od pracowników </w:t>
      </w:r>
      <w:r w:rsidRPr="00CD7A91">
        <w:rPr>
          <w:i/>
          <w:iCs/>
        </w:rPr>
        <w:t>Wykonawcy</w:t>
      </w:r>
      <w:r w:rsidRPr="00CD7A91">
        <w:t xml:space="preserve"> wykonania określonych czynności pod warunkiem, że będą się mieścić w przedmiocie niniejszej umowy i nie będą naruszać obowiązujących przepisów prawa.</w:t>
      </w:r>
    </w:p>
    <w:p w:rsidR="00F5512A" w:rsidRPr="00CD7A91" w:rsidRDefault="00F5512A" w:rsidP="00164183">
      <w:pPr>
        <w:widowControl w:val="0"/>
        <w:tabs>
          <w:tab w:val="left" w:pos="426"/>
        </w:tabs>
        <w:jc w:val="both"/>
        <w:rPr>
          <w:iCs/>
        </w:rPr>
      </w:pPr>
    </w:p>
    <w:p w:rsidR="00DE7518" w:rsidRPr="00CD7A91" w:rsidRDefault="00DE7518" w:rsidP="00164183">
      <w:pPr>
        <w:widowControl w:val="0"/>
        <w:tabs>
          <w:tab w:val="left" w:pos="426"/>
        </w:tabs>
        <w:jc w:val="both"/>
      </w:pPr>
      <w:r w:rsidRPr="00CD7A91">
        <w:rPr>
          <w:iCs/>
        </w:rPr>
        <w:t>5.</w:t>
      </w:r>
      <w:r w:rsidRPr="00CD7A91">
        <w:rPr>
          <w:i/>
          <w:iCs/>
        </w:rPr>
        <w:t xml:space="preserve"> </w:t>
      </w:r>
      <w:r w:rsidRPr="00CD7A91">
        <w:t>Wykonawca ponosi pełną odpowiedzialność za wszelkie szkody wyrządzone przez swoich  pracowników w toku wykonywania prac stanowiących przedmiot umowy. W przypadku uszkodzenia, zniszczenia lub obniżenia używalności pomieszczeń, w tym wszelkich ruchomości w nich się znajdujących Wykonawca zobowiązany będzie do naprawienia wyrządzonej szkody lub pokrycia kosztów jej usunięcia. Na taką okoliczność Zamawiający przedstawi Wykonawcy</w:t>
      </w:r>
      <w:r w:rsidRPr="00CD7A91">
        <w:rPr>
          <w:i/>
          <w:iCs/>
        </w:rPr>
        <w:t xml:space="preserve"> </w:t>
      </w:r>
      <w:r w:rsidRPr="00CD7A91">
        <w:t xml:space="preserve">ekspertyzę opisującą stopień stwierdzonego uszkodzenia, a Wykonawca w terminie 7 dni od jej otrzymania przedstawi swoje stanowisko i decyzję o sposobie pokrycia kosztów. </w:t>
      </w:r>
    </w:p>
    <w:p w:rsidR="00AF2CA8" w:rsidRPr="00CD7A91" w:rsidRDefault="00DE7518" w:rsidP="00164183">
      <w:pPr>
        <w:widowControl w:val="0"/>
        <w:tabs>
          <w:tab w:val="left" w:pos="360"/>
        </w:tabs>
      </w:pPr>
      <w:r w:rsidRPr="00CD7A91">
        <w:rPr>
          <w:iCs/>
        </w:rPr>
        <w:t xml:space="preserve"> 6.</w:t>
      </w:r>
      <w:r w:rsidRPr="00CD7A91">
        <w:rPr>
          <w:i/>
          <w:iCs/>
        </w:rPr>
        <w:t xml:space="preserve"> </w:t>
      </w:r>
      <w:r w:rsidRPr="00CD7A91">
        <w:t>Wykonawca</w:t>
      </w:r>
      <w:r w:rsidRPr="00CD7A91">
        <w:rPr>
          <w:i/>
          <w:iCs/>
        </w:rPr>
        <w:t xml:space="preserve">  </w:t>
      </w:r>
      <w:r w:rsidRPr="00CD7A91">
        <w:t>zobowiązuje się do systematyczneg</w:t>
      </w:r>
      <w:r w:rsidR="00AF2CA8" w:rsidRPr="00CD7A91">
        <w:t>o nadzoru pracowników w trakcie</w:t>
      </w:r>
    </w:p>
    <w:p w:rsidR="00DE7518" w:rsidRPr="00CD7A91" w:rsidRDefault="00B9655A" w:rsidP="00164183">
      <w:pPr>
        <w:widowControl w:val="0"/>
        <w:tabs>
          <w:tab w:val="left" w:pos="360"/>
        </w:tabs>
      </w:pPr>
      <w:r>
        <w:t xml:space="preserve">  </w:t>
      </w:r>
      <w:r w:rsidR="00DE7518" w:rsidRPr="00CD7A91">
        <w:t>bezpośredniego świadczenia usługi.</w:t>
      </w:r>
    </w:p>
    <w:p w:rsidR="00DE7518" w:rsidRPr="00CD7A91" w:rsidRDefault="00DE7518" w:rsidP="00164183">
      <w:pPr>
        <w:widowControl w:val="0"/>
        <w:tabs>
          <w:tab w:val="left" w:pos="360"/>
        </w:tabs>
      </w:pPr>
      <w:r w:rsidRPr="00CD7A91">
        <w:rPr>
          <w:iCs/>
        </w:rPr>
        <w:t xml:space="preserve"> 7.</w:t>
      </w:r>
      <w:r w:rsidRPr="00CD7A91">
        <w:rPr>
          <w:i/>
          <w:iCs/>
        </w:rPr>
        <w:t xml:space="preserve">  </w:t>
      </w:r>
      <w:r w:rsidRPr="00CD7A91">
        <w:t>Wykonawca</w:t>
      </w:r>
      <w:r w:rsidRPr="00CD7A91">
        <w:rPr>
          <w:i/>
          <w:iCs/>
        </w:rPr>
        <w:t xml:space="preserve"> </w:t>
      </w:r>
      <w:r w:rsidRPr="00CD7A91">
        <w:t>na własny koszt zapewni pracownikom realizującym przedmiot umowy:</w:t>
      </w:r>
    </w:p>
    <w:p w:rsidR="00DE7518" w:rsidRPr="00CD7A91" w:rsidRDefault="00DE7518" w:rsidP="00164183">
      <w:pPr>
        <w:widowControl w:val="0"/>
        <w:tabs>
          <w:tab w:val="left" w:pos="720"/>
        </w:tabs>
      </w:pPr>
      <w:r w:rsidRPr="00CD7A91">
        <w:t>- przeszkolenie w zakresie BHP i ppoż. oraz zasad udzielania pierwszej pomocy;</w:t>
      </w:r>
    </w:p>
    <w:p w:rsidR="00DE7518" w:rsidRPr="00CD7A91" w:rsidRDefault="00DE7518" w:rsidP="00164183">
      <w:pPr>
        <w:widowControl w:val="0"/>
        <w:tabs>
          <w:tab w:val="left" w:pos="720"/>
        </w:tabs>
      </w:pPr>
      <w:r w:rsidRPr="00CD7A91">
        <w:t>- środki czystości, urządzenia i narzędzia niezbędne do realizacji usługi;</w:t>
      </w:r>
    </w:p>
    <w:p w:rsidR="00DE7518" w:rsidRPr="00CD7A91" w:rsidRDefault="00DE7518" w:rsidP="00164183">
      <w:pPr>
        <w:widowControl w:val="0"/>
        <w:tabs>
          <w:tab w:val="left" w:pos="426"/>
        </w:tabs>
      </w:pPr>
      <w:r w:rsidRPr="00CD7A91">
        <w:t xml:space="preserve"> 8.  Pracownikom Wykonawcy zabrania się w szczególności :</w:t>
      </w:r>
    </w:p>
    <w:p w:rsidR="00DE7518" w:rsidRPr="00CD7A91" w:rsidRDefault="00DE7518" w:rsidP="00164183">
      <w:r w:rsidRPr="00CD7A91">
        <w:t>- opuszczania obsługiwanego obiektu w okresie od rozpoczęcia pracy, aż do jej zakończenia;</w:t>
      </w:r>
    </w:p>
    <w:p w:rsidR="000C614F" w:rsidRPr="00CD7A91" w:rsidRDefault="00DE7518" w:rsidP="00164183">
      <w:r w:rsidRPr="00CD7A91">
        <w:t xml:space="preserve">- informowania osób postronnych o przebiegu pracy, jej organizacji, warunkach i zaistniałych  </w:t>
      </w:r>
      <w:r w:rsidR="000C614F" w:rsidRPr="00CD7A91">
        <w:t xml:space="preserve">            </w:t>
      </w:r>
      <w:r w:rsidRPr="00CD7A91">
        <w:t>zdarzeniach;</w:t>
      </w:r>
    </w:p>
    <w:p w:rsidR="00DE7518" w:rsidRPr="00CD7A91" w:rsidRDefault="00DE7518" w:rsidP="00164183">
      <w:r w:rsidRPr="00CD7A91">
        <w:t>-  przyjmowania wizyt osób postronnych na terenie obsługiwanych obiektów;</w:t>
      </w:r>
    </w:p>
    <w:p w:rsidR="00DE7518" w:rsidRPr="00CD7A91" w:rsidRDefault="00DE7518" w:rsidP="00164183">
      <w:r w:rsidRPr="00CD7A91">
        <w:t>- wnoszenia na teren obiektów Zamawiającego : alkoholu, środków odurzających oraz ich spożywania i  przyjmowania;</w:t>
      </w:r>
    </w:p>
    <w:p w:rsidR="00DE7518" w:rsidRPr="00CD7A91" w:rsidRDefault="00DE7518" w:rsidP="00164183">
      <w:r w:rsidRPr="00CD7A91">
        <w:t xml:space="preserve">- wynoszenia jakiegokolwiek mienia; . </w:t>
      </w:r>
    </w:p>
    <w:p w:rsidR="00DE7518" w:rsidRPr="00CD7A91" w:rsidRDefault="00DE7518" w:rsidP="00164183">
      <w:pPr>
        <w:tabs>
          <w:tab w:val="left" w:pos="360"/>
        </w:tabs>
      </w:pPr>
      <w:r w:rsidRPr="00CD7A91">
        <w:t xml:space="preserve"> 9.  Klucze do poszczególnych pomieszczeń są przechowywane w biurze Domu Studenta, bądź na portierni obiektu i zabezpieczone są w sposób uniemożliwiający dostęp do nich osobom nieuprawnionym. </w:t>
      </w:r>
    </w:p>
    <w:p w:rsidR="00DE7518" w:rsidRPr="00CD7A91" w:rsidRDefault="00DE7518" w:rsidP="00164183">
      <w:pPr>
        <w:tabs>
          <w:tab w:val="left" w:pos="360"/>
        </w:tabs>
      </w:pPr>
      <w:r w:rsidRPr="00CD7A91">
        <w:t xml:space="preserve">10. Upoważnieni pracownicy Wykonawcy zobowiązani są każdorazowo do : </w:t>
      </w:r>
    </w:p>
    <w:p w:rsidR="00DE7518" w:rsidRPr="00CD7A91" w:rsidRDefault="00B9655A" w:rsidP="00B9655A">
      <w:pPr>
        <w:widowControl w:val="0"/>
      </w:pPr>
      <w:r>
        <w:t xml:space="preserve">- </w:t>
      </w:r>
      <w:r w:rsidR="00DE7518" w:rsidRPr="00CD7A91">
        <w:t>pobierania za pokwitowaniem kluczy do pomieszczeń od pracownika Zamawiającego;</w:t>
      </w:r>
    </w:p>
    <w:p w:rsidR="00DE7518" w:rsidRPr="00CD7A91" w:rsidRDefault="00B9655A" w:rsidP="00B9655A">
      <w:pPr>
        <w:widowControl w:val="0"/>
      </w:pPr>
      <w:r>
        <w:t xml:space="preserve">- </w:t>
      </w:r>
      <w:r w:rsidR="00DE7518" w:rsidRPr="00CD7A91">
        <w:t xml:space="preserve">sprawowania szczególnego nadzoru nad powierzonym mieniem; </w:t>
      </w:r>
    </w:p>
    <w:p w:rsidR="00DE7518" w:rsidRPr="00CD7A91" w:rsidRDefault="00B9655A" w:rsidP="00B9655A">
      <w:pPr>
        <w:widowControl w:val="0"/>
      </w:pPr>
      <w:r>
        <w:t xml:space="preserve">- </w:t>
      </w:r>
      <w:r w:rsidR="00DE7518" w:rsidRPr="00CD7A91">
        <w:t>zamykania drzwi i zdawania kluczy za potwierdzeniem po zakończonej pracy;</w:t>
      </w:r>
    </w:p>
    <w:p w:rsidR="00DE7518" w:rsidRPr="00CD7A91" w:rsidRDefault="00B9655A" w:rsidP="00B9655A">
      <w:pPr>
        <w:widowControl w:val="0"/>
      </w:pPr>
      <w:r>
        <w:t xml:space="preserve">- </w:t>
      </w:r>
      <w:r w:rsidR="00DE7518" w:rsidRPr="00CD7A91">
        <w:t xml:space="preserve">zamykania okien, wyłączenie urządzeń elektrycznych , świateł i zakręcania punktów </w:t>
      </w:r>
      <w:r w:rsidR="00DE7518" w:rsidRPr="00CD7A91">
        <w:lastRenderedPageBreak/>
        <w:t>czerpania</w:t>
      </w:r>
      <w:r w:rsidR="00AF2CA8" w:rsidRPr="00CD7A91">
        <w:t xml:space="preserve"> </w:t>
      </w:r>
      <w:r w:rsidR="00DE7518" w:rsidRPr="00CD7A91">
        <w:t>wody</w:t>
      </w:r>
    </w:p>
    <w:p w:rsidR="00DE7518" w:rsidRPr="00CD7A91" w:rsidRDefault="00DE7518" w:rsidP="00164183">
      <w:pPr>
        <w:tabs>
          <w:tab w:val="left" w:pos="360"/>
        </w:tabs>
      </w:pPr>
      <w:r w:rsidRPr="00CD7A91">
        <w:t>11. W przypadku zagubienia lub utraty kluczy z winy pracownika ( z przyczyn leżących po stronie pracownika wykonawcy) Wykonawc</w:t>
      </w:r>
      <w:r w:rsidRPr="00CD7A91">
        <w:rPr>
          <w:i/>
          <w:iCs/>
        </w:rPr>
        <w:t>y</w:t>
      </w:r>
      <w:r w:rsidRPr="00CD7A91">
        <w:t xml:space="preserve"> wymiana  zamka lub innego urządzenia zabezpieczającego zostanie niezwłocznie zrealizowana przez Zamawiająceg</w:t>
      </w:r>
      <w:r w:rsidRPr="00CD7A91">
        <w:rPr>
          <w:i/>
          <w:iCs/>
        </w:rPr>
        <w:t xml:space="preserve">o </w:t>
      </w:r>
      <w:r w:rsidRPr="00CD7A91">
        <w:t xml:space="preserve">, natomiast kosztami materiałów i usługi obciążony zostanie Wykonawca.  Wykonawca zobowiązany jest do zapłaty w/w kosztów w terminie 3 dni od otrzymania faktury / rachunku za wykonaną usługę / naprawę  . W przypadku zgubienia kluczy pracownik, bądź jego przełożony zobowiązany jest do natychmiastowego informowania Zamawiającego. Wykonawca zobowiązany jest niezwłocznie zgłaszać Zamawiającemu następujące fakty i zdarzenia: </w:t>
      </w:r>
    </w:p>
    <w:p w:rsidR="00DE7518" w:rsidRPr="00CD7A91" w:rsidRDefault="00DE7518" w:rsidP="00164183">
      <w:pPr>
        <w:widowControl w:val="0"/>
        <w:tabs>
          <w:tab w:val="left" w:pos="360"/>
        </w:tabs>
      </w:pPr>
      <w:r w:rsidRPr="00CD7A91">
        <w:t>- zaginięcie kluczy do pomieszczeń</w:t>
      </w:r>
    </w:p>
    <w:p w:rsidR="00DE7518" w:rsidRPr="00CD7A91" w:rsidRDefault="00DE7518" w:rsidP="00164183">
      <w:pPr>
        <w:widowControl w:val="0"/>
        <w:tabs>
          <w:tab w:val="left" w:pos="360"/>
        </w:tabs>
      </w:pPr>
      <w:r w:rsidRPr="00CD7A91">
        <w:t>- awarie elektryczne i cieknące urządzenia c.o. i wodno-kanalizacyjne,</w:t>
      </w:r>
    </w:p>
    <w:p w:rsidR="00DE7518" w:rsidRPr="00CD7A91" w:rsidRDefault="00DE7518" w:rsidP="00164183">
      <w:pPr>
        <w:widowControl w:val="0"/>
        <w:tabs>
          <w:tab w:val="left" w:pos="360"/>
        </w:tabs>
      </w:pPr>
      <w:r w:rsidRPr="00CD7A91">
        <w:t>- wszystkie inne istotne fakty i wydarzenia.</w:t>
      </w:r>
    </w:p>
    <w:p w:rsidR="00DE7518" w:rsidRPr="00CD7A91" w:rsidRDefault="00DE7518" w:rsidP="00164183">
      <w:pPr>
        <w:tabs>
          <w:tab w:val="left" w:pos="360"/>
        </w:tabs>
      </w:pPr>
      <w:r w:rsidRPr="00CD7A91">
        <w:rPr>
          <w:iCs/>
        </w:rPr>
        <w:t>12</w:t>
      </w:r>
      <w:r w:rsidRPr="00CD7A91">
        <w:t>.  Wykonawca zobowiązany jest do zapewnienia i dostarczenia we własnym zakresie i na swój koszt wszelkich środków i urządzeń niezbędnych do realizacji przedmiotu umowy, a w szczególności środków myjących, czyszczących, dezynfekujących, toaletowych w ilościach niezbędnych do utrzymania obiektu w stałej czystości, m.in.:</w:t>
      </w:r>
    </w:p>
    <w:p w:rsidR="00DE7518" w:rsidRPr="00CD7A91" w:rsidRDefault="00164183" w:rsidP="00164183">
      <w:pPr>
        <w:tabs>
          <w:tab w:val="left" w:pos="0"/>
        </w:tabs>
      </w:pPr>
      <w:r>
        <w:t xml:space="preserve"> </w:t>
      </w:r>
      <w:r w:rsidR="00DE7518" w:rsidRPr="00CD7A91">
        <w:t>- środków myjących, czyszczących, konserwujących, dezynfekujących;</w:t>
      </w:r>
    </w:p>
    <w:p w:rsidR="0024436E" w:rsidRPr="00CD7A91" w:rsidRDefault="00164183" w:rsidP="00164183">
      <w:pPr>
        <w:tabs>
          <w:tab w:val="left" w:pos="0"/>
        </w:tabs>
      </w:pPr>
      <w:r>
        <w:t xml:space="preserve"> </w:t>
      </w:r>
      <w:r w:rsidR="0024436E" w:rsidRPr="00CD7A91">
        <w:t xml:space="preserve">-  urządzeń np. odkurzacze, mopy, szczotki, ściereczki  </w:t>
      </w:r>
    </w:p>
    <w:p w:rsidR="00DE7518" w:rsidRPr="00CD7A91" w:rsidRDefault="00DE7518" w:rsidP="00164183">
      <w:pPr>
        <w:tabs>
          <w:tab w:val="left" w:pos="360"/>
        </w:tabs>
        <w:jc w:val="both"/>
      </w:pPr>
      <w:r w:rsidRPr="00CD7A91">
        <w:t xml:space="preserve">13. Używane przez Wykonawcę środki muszą być bezspornie dobrej jakości, skuteczne w stosowaniu, powszechnie dostępne i używane na rynku, posiadające karty charakterystyki, bezpieczne dla ludzi i każdej zmywalnej powierzchni, rozkładalne, nietoksyczne, posiadające właściwości odtłuszczająco – myjące. </w:t>
      </w:r>
    </w:p>
    <w:p w:rsidR="00DE7518" w:rsidRPr="00CD7A91" w:rsidRDefault="00DE7518" w:rsidP="00164183">
      <w:pPr>
        <w:tabs>
          <w:tab w:val="left" w:pos="360"/>
        </w:tabs>
        <w:jc w:val="both"/>
      </w:pPr>
      <w:r w:rsidRPr="00CD7A91">
        <w:t xml:space="preserve">14. Usługa powinna być wykonywana zgodnie z przepisami sanitarnymi tak, aby użyte w celach </w:t>
      </w:r>
    </w:p>
    <w:p w:rsidR="00DE7518" w:rsidRPr="00CD7A91" w:rsidRDefault="00DE7518" w:rsidP="00164183">
      <w:pPr>
        <w:tabs>
          <w:tab w:val="left" w:pos="360"/>
        </w:tabs>
        <w:jc w:val="both"/>
      </w:pPr>
      <w:r w:rsidRPr="00CD7A91">
        <w:t>czyszczących substancje i preparaty nie stanowiły zagrożenia dla zdrowia, życia człowieka  i środowiska, tzn. w szczególności odpo</w:t>
      </w:r>
      <w:r w:rsidR="00F5512A" w:rsidRPr="00CD7A91">
        <w:t xml:space="preserve">wiadały wymogom ustawy z dnia 20.08.2015 </w:t>
      </w:r>
      <w:r w:rsidRPr="00CD7A91">
        <w:t>r.  o substancjach  i preparatach chemicznych ( Dz. U. z 2015r. poz.1203).</w:t>
      </w:r>
    </w:p>
    <w:p w:rsidR="002C01E8" w:rsidRPr="00CD7A91" w:rsidRDefault="002C01E8" w:rsidP="00164183">
      <w:pPr>
        <w:tabs>
          <w:tab w:val="left" w:pos="360"/>
        </w:tabs>
        <w:jc w:val="both"/>
      </w:pPr>
    </w:p>
    <w:p w:rsidR="00DE7518" w:rsidRPr="00CD7A91" w:rsidRDefault="00DE7518" w:rsidP="00164183">
      <w:pPr>
        <w:tabs>
          <w:tab w:val="left" w:pos="360"/>
        </w:tabs>
        <w:jc w:val="both"/>
      </w:pPr>
      <w:r w:rsidRPr="00CD7A91">
        <w:t>15. Zamawiający w ramach umowy udostępni</w:t>
      </w:r>
      <w:r w:rsidRPr="00CD7A91">
        <w:rPr>
          <w:i/>
          <w:iCs/>
        </w:rPr>
        <w:t xml:space="preserve"> </w:t>
      </w:r>
      <w:r w:rsidRPr="00CD7A91">
        <w:t>Wykonawcy pomieszczenie do przechowywania sprzętu i środków czystości. Koszty energii elektrycznej i wody, zużytych w ilościach potrzebnych do prawidłowego wykonania usługi</w:t>
      </w:r>
      <w:r w:rsidRPr="00CD7A91">
        <w:rPr>
          <w:i/>
          <w:iCs/>
        </w:rPr>
        <w:t xml:space="preserve"> </w:t>
      </w:r>
      <w:r w:rsidRPr="00CD7A91">
        <w:t>Zamawiający pokryje z własnych środków finansowych i kosztami tymi nie będzie obciążał Wykonawcy.</w:t>
      </w:r>
    </w:p>
    <w:p w:rsidR="00DE7518" w:rsidRPr="00CD7A91" w:rsidRDefault="00DE7518" w:rsidP="00164183">
      <w:pPr>
        <w:tabs>
          <w:tab w:val="left" w:pos="360"/>
        </w:tabs>
      </w:pPr>
      <w:r w:rsidRPr="00CD7A91">
        <w:t>16. Wykonawca zachowa w tajemnicy wszelkie informacje, które mają wpływ na stan bezpieczeństwa obiektów zarówno w czasie obowiązywania umowy, jak i po jej rozwiązaniu.</w:t>
      </w:r>
    </w:p>
    <w:p w:rsidR="00DE7518" w:rsidRPr="00CD7A91" w:rsidRDefault="00DE7518" w:rsidP="00164183">
      <w:pPr>
        <w:jc w:val="both"/>
      </w:pPr>
    </w:p>
    <w:p w:rsidR="00DE7518" w:rsidRPr="00CD7A91" w:rsidRDefault="00DE7518" w:rsidP="00164183">
      <w:pPr>
        <w:jc w:val="center"/>
        <w:rPr>
          <w:b/>
          <w:bCs/>
        </w:rPr>
      </w:pPr>
      <w:r w:rsidRPr="00CD7A91">
        <w:rPr>
          <w:b/>
          <w:bCs/>
        </w:rPr>
        <w:t>§ 4</w:t>
      </w:r>
    </w:p>
    <w:p w:rsidR="00DE7518" w:rsidRPr="00CD7A91" w:rsidRDefault="00DE7518" w:rsidP="00164183">
      <w:pPr>
        <w:jc w:val="center"/>
        <w:rPr>
          <w:b/>
          <w:bCs/>
        </w:rPr>
      </w:pPr>
      <w:r w:rsidRPr="00CD7A91">
        <w:rPr>
          <w:b/>
          <w:bCs/>
        </w:rPr>
        <w:t>Termin wykonania przedmiotu umowy</w:t>
      </w:r>
    </w:p>
    <w:p w:rsidR="00DE7518" w:rsidRPr="00CD7A91" w:rsidRDefault="00DE7518" w:rsidP="00164183">
      <w:pPr>
        <w:jc w:val="center"/>
        <w:rPr>
          <w:b/>
          <w:bCs/>
        </w:rPr>
      </w:pPr>
    </w:p>
    <w:p w:rsidR="00DE7518" w:rsidRPr="00CD7A91" w:rsidRDefault="00DE7518" w:rsidP="00164183">
      <w:pPr>
        <w:jc w:val="both"/>
      </w:pPr>
      <w:r w:rsidRPr="00CD7A91">
        <w:t xml:space="preserve">1.  Umowa obowiązuje od dnia </w:t>
      </w:r>
      <w:r w:rsidR="002C01E8" w:rsidRPr="00CD7A91">
        <w:rPr>
          <w:b/>
          <w:bCs/>
        </w:rPr>
        <w:t>2</w:t>
      </w:r>
      <w:r w:rsidR="00B81886">
        <w:rPr>
          <w:b/>
          <w:bCs/>
        </w:rPr>
        <w:t>4</w:t>
      </w:r>
      <w:r w:rsidR="000C2561">
        <w:rPr>
          <w:b/>
          <w:bCs/>
        </w:rPr>
        <w:t>.06.202</w:t>
      </w:r>
      <w:r w:rsidR="00B81886">
        <w:rPr>
          <w:b/>
          <w:bCs/>
        </w:rPr>
        <w:t>2</w:t>
      </w:r>
      <w:r w:rsidRPr="00CD7A91">
        <w:rPr>
          <w:b/>
          <w:bCs/>
        </w:rPr>
        <w:t>r</w:t>
      </w:r>
      <w:r w:rsidRPr="00CD7A91">
        <w:t xml:space="preserve">. do dnia </w:t>
      </w:r>
      <w:r w:rsidR="000C2561">
        <w:rPr>
          <w:b/>
          <w:bCs/>
        </w:rPr>
        <w:t>30.09.202</w:t>
      </w:r>
      <w:r w:rsidR="00B81886">
        <w:rPr>
          <w:b/>
          <w:bCs/>
        </w:rPr>
        <w:t>2</w:t>
      </w:r>
      <w:r w:rsidRPr="00CD7A91">
        <w:rPr>
          <w:b/>
          <w:bCs/>
        </w:rPr>
        <w:t>r</w:t>
      </w:r>
      <w:r w:rsidRPr="00CD7A91">
        <w:t>.</w:t>
      </w:r>
    </w:p>
    <w:p w:rsidR="00DE7518" w:rsidRPr="00CD7A91" w:rsidRDefault="00DE7518" w:rsidP="00164183">
      <w:pPr>
        <w:jc w:val="both"/>
        <w:rPr>
          <w:noProof/>
        </w:rPr>
      </w:pPr>
      <w:r w:rsidRPr="00CD7A91">
        <w:rPr>
          <w:noProof/>
        </w:rPr>
        <w:t>2. Strony mogą wypowiedzieć umowę z zachowaniem dwutygodniowego okresu wypowiedzenia, liczonego od pierwszego dnia, w którym  dokonano wypowiedzenia.</w:t>
      </w:r>
    </w:p>
    <w:p w:rsidR="00DE7518" w:rsidRPr="00CD7A91" w:rsidRDefault="00DE7518" w:rsidP="00164183">
      <w:pPr>
        <w:pStyle w:val="Tekstpodstawowy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>3. W razie zaistnienia istotnej zmiany okoliczności powodującej, że wykonanie umowy nie leży w interesie publicznym, czego nie można było przewidzieć w chwili zawarcia umowy Zamawiający może odstąpić od umowy w terminie 14 dni od powzięcia wiadomości o tych okolicznościach.</w:t>
      </w:r>
    </w:p>
    <w:p w:rsidR="00DE7518" w:rsidRPr="00CD7A91" w:rsidRDefault="00DE7518" w:rsidP="00164183">
      <w:pPr>
        <w:pStyle w:val="Tekstpodstawowy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>4. W przypadku, o którym mowa w ust. 2, Wykonawca może żądać wyłącznie wynagrodzenia należnego z tytułu wykonania części umowy.</w:t>
      </w:r>
    </w:p>
    <w:p w:rsidR="00DE7518" w:rsidRPr="00CD7A91" w:rsidRDefault="00DE7518" w:rsidP="00164183">
      <w:pPr>
        <w:jc w:val="both"/>
        <w:rPr>
          <w:noProof/>
        </w:rPr>
      </w:pPr>
      <w:r w:rsidRPr="00CD7A91">
        <w:rPr>
          <w:noProof/>
        </w:rPr>
        <w:t>5. Wykonawca będzie sprzątał pomieszczenia oraz czyścił meble w pomieszczeniach w każdy dzień (jeśli taka konieczność zaistnieje) tygodnia w godzinach, wcześniej ustalonych z Zamawiającym.</w:t>
      </w:r>
    </w:p>
    <w:p w:rsidR="00DE7518" w:rsidRPr="00CD7A91" w:rsidRDefault="00DE7518" w:rsidP="00164183">
      <w:pPr>
        <w:jc w:val="center"/>
        <w:rPr>
          <w:b/>
          <w:bCs/>
          <w:noProof/>
        </w:rPr>
      </w:pPr>
    </w:p>
    <w:p w:rsidR="00DE7518" w:rsidRPr="00CD7A91" w:rsidRDefault="00DE7518" w:rsidP="00164183">
      <w:pPr>
        <w:jc w:val="center"/>
        <w:rPr>
          <w:b/>
          <w:bCs/>
          <w:noProof/>
        </w:rPr>
      </w:pPr>
      <w:r w:rsidRPr="00CD7A91">
        <w:rPr>
          <w:b/>
          <w:bCs/>
          <w:noProof/>
        </w:rPr>
        <w:t>§ 5</w:t>
      </w:r>
    </w:p>
    <w:p w:rsidR="00DE7518" w:rsidRPr="00CD7A91" w:rsidRDefault="00DE7518" w:rsidP="00164183">
      <w:pPr>
        <w:jc w:val="center"/>
        <w:rPr>
          <w:b/>
          <w:bCs/>
          <w:noProof/>
        </w:rPr>
      </w:pPr>
      <w:r w:rsidRPr="00CD7A91">
        <w:rPr>
          <w:b/>
          <w:bCs/>
          <w:noProof/>
        </w:rPr>
        <w:t>Warunki płatności</w:t>
      </w:r>
    </w:p>
    <w:p w:rsidR="00DE7518" w:rsidRPr="00CD7A91" w:rsidRDefault="00DE7518" w:rsidP="00164183">
      <w:pPr>
        <w:jc w:val="center"/>
        <w:rPr>
          <w:b/>
          <w:bCs/>
          <w:noProof/>
        </w:rPr>
      </w:pPr>
    </w:p>
    <w:p w:rsidR="00DE7518" w:rsidRPr="00CD7A91" w:rsidRDefault="00DE7518" w:rsidP="00164183">
      <w:pPr>
        <w:pStyle w:val="Tekstpodstawowy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1. Zamawiający zobowiązuje się zapłacić za przedmiot umowy, zgodnie z ofertą Wykonawcy, stanowiącą integralną część niniejszej umowy, całkowita wartość zamówienia brutto .................................PLN (słownie: ................................................................................. PLN).</w:t>
      </w:r>
    </w:p>
    <w:p w:rsidR="00DE7518" w:rsidRPr="00CD7A91" w:rsidRDefault="00DE7518" w:rsidP="00164183">
      <w:pPr>
        <w:pStyle w:val="Tekstpodstawowy"/>
        <w:widowControl w:val="0"/>
        <w:tabs>
          <w:tab w:val="left" w:pos="786"/>
        </w:tabs>
        <w:suppressAutoHyphens/>
        <w:autoSpaceDE/>
        <w:autoSpaceDN/>
        <w:adjustRightInd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>2. Wynagrodzenie za wykonanie usług określonych w  § 2 niniejszej umowy Zamawiający zobowiązuje się przekazać Wykonawcy miesięcznie na podstawie wystawionej faktury VAT, przelewem na nr konta wskazany w fakturze, w ciągu 14 dni od daty otrzymania faktury.</w:t>
      </w:r>
    </w:p>
    <w:p w:rsidR="00DE7518" w:rsidRPr="00CD7A91" w:rsidRDefault="00DE7518" w:rsidP="00164183">
      <w:pPr>
        <w:pStyle w:val="Tekstpodstawowy"/>
        <w:widowControl w:val="0"/>
        <w:tabs>
          <w:tab w:val="left" w:pos="786"/>
        </w:tabs>
        <w:suppressAutoHyphens/>
        <w:autoSpaceDE/>
        <w:autoSpaceDN/>
        <w:adjustRightInd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>3. Za termin zapłaty przyjmuje się dzień obciążenia rachunku bankowego Zamawiającego.</w:t>
      </w:r>
    </w:p>
    <w:p w:rsidR="00DE7518" w:rsidRPr="00CD7A91" w:rsidRDefault="00DE7518" w:rsidP="00164183">
      <w:pPr>
        <w:pStyle w:val="Tekstpodstawowy"/>
        <w:widowControl w:val="0"/>
        <w:tabs>
          <w:tab w:val="left" w:pos="786"/>
        </w:tabs>
        <w:suppressAutoHyphens/>
        <w:autoSpaceDE/>
        <w:autoSpaceDN/>
        <w:adjustRightInd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>4. W razie opóźnienia zapłaty wynagrodzenia za przedmiot umowy, Wykonawcy przysługuje prawo do wypłaty ustawowych odsetek za zwłokę.</w:t>
      </w:r>
    </w:p>
    <w:p w:rsidR="00DE7518" w:rsidRPr="00CD7A91" w:rsidRDefault="00DE7518" w:rsidP="00164183">
      <w:pPr>
        <w:jc w:val="both"/>
        <w:rPr>
          <w:noProof/>
        </w:rPr>
      </w:pPr>
    </w:p>
    <w:p w:rsidR="00DE7518" w:rsidRPr="00CD7A91" w:rsidRDefault="00DE7518" w:rsidP="00164183">
      <w:pPr>
        <w:jc w:val="center"/>
        <w:rPr>
          <w:b/>
          <w:bCs/>
        </w:rPr>
      </w:pPr>
      <w:r w:rsidRPr="00CD7A91">
        <w:rPr>
          <w:b/>
          <w:bCs/>
        </w:rPr>
        <w:t>§ 6</w:t>
      </w:r>
    </w:p>
    <w:p w:rsidR="00DE7518" w:rsidRPr="00CD7A91" w:rsidRDefault="00DE7518" w:rsidP="00164183">
      <w:pPr>
        <w:jc w:val="center"/>
        <w:rPr>
          <w:b/>
          <w:bCs/>
        </w:rPr>
      </w:pPr>
      <w:r w:rsidRPr="00CD7A91">
        <w:rPr>
          <w:b/>
          <w:bCs/>
        </w:rPr>
        <w:t>Odbiór przedmiotu umowy</w:t>
      </w:r>
    </w:p>
    <w:p w:rsidR="00DE7518" w:rsidRPr="00CD7A91" w:rsidRDefault="00DE7518" w:rsidP="00164183">
      <w:pPr>
        <w:jc w:val="center"/>
        <w:rPr>
          <w:b/>
          <w:bCs/>
        </w:rPr>
      </w:pPr>
    </w:p>
    <w:p w:rsidR="00DE7518" w:rsidRPr="00CD7A91" w:rsidRDefault="00DE7518" w:rsidP="00164183">
      <w:pPr>
        <w:widowControl w:val="0"/>
        <w:jc w:val="both"/>
      </w:pPr>
      <w:r w:rsidRPr="00CD7A91">
        <w:t xml:space="preserve">1. W przypadku nienależytego wykonywania czynności określonych zgodnie z § 2 Zamawiający poinformuje Wykonawcę o powyższym fakcie za pośrednictwem </w:t>
      </w:r>
      <w:r w:rsidR="002C01E8" w:rsidRPr="00CD7A91">
        <w:t xml:space="preserve">telefonu, </w:t>
      </w:r>
      <w:r w:rsidRPr="00CD7A91">
        <w:t>faksu lub drogą elektroniczną.</w:t>
      </w:r>
    </w:p>
    <w:p w:rsidR="00DE7518" w:rsidRPr="00CD7A91" w:rsidRDefault="00DE7518" w:rsidP="00164183">
      <w:pPr>
        <w:widowControl w:val="0"/>
        <w:jc w:val="both"/>
      </w:pPr>
      <w:r w:rsidRPr="00CD7A91">
        <w:t>2. Upoważniony pracownik Wykonawcy sprawujący nadzór nad realizacją umowy – wskazany w § 1 jest bezwzględnie zobowiązany w następnym dniu roboczym, najpóźniej do godziny 12:00 zgłosić się osobiście w obiekcie, którego dotyczą uwagi, u upoważnionego pracownika Zamawiająceg</w:t>
      </w:r>
      <w:r w:rsidRPr="00CD7A91">
        <w:rPr>
          <w:i/>
          <w:iCs/>
        </w:rPr>
        <w:t>o.</w:t>
      </w:r>
    </w:p>
    <w:p w:rsidR="00DE7518" w:rsidRPr="00CD7A91" w:rsidRDefault="00DE7518" w:rsidP="00164183">
      <w:pPr>
        <w:widowControl w:val="0"/>
        <w:jc w:val="both"/>
      </w:pPr>
      <w:r w:rsidRPr="00CD7A91">
        <w:t>3. Upoważniony pracownik Zamawiającego wymieniony w § 1, dokona w obecności pracownika Wykonawcy kontroli czystości wybranych pomieszczeń pod kątem wykonania czynności określonych minimalnym zakresem prac.</w:t>
      </w:r>
    </w:p>
    <w:p w:rsidR="00DE7518" w:rsidRPr="00CD7A91" w:rsidRDefault="00DE7518" w:rsidP="00164183">
      <w:pPr>
        <w:widowControl w:val="0"/>
        <w:jc w:val="both"/>
      </w:pPr>
      <w:r w:rsidRPr="00CD7A91">
        <w:t>4</w:t>
      </w:r>
      <w:r w:rsidRPr="00CD7A91">
        <w:rPr>
          <w:i/>
          <w:iCs/>
        </w:rPr>
        <w:t>.</w:t>
      </w:r>
      <w:r w:rsidRPr="00CD7A91">
        <w:rPr>
          <w:iCs/>
        </w:rPr>
        <w:t xml:space="preserve"> Zamawiający</w:t>
      </w:r>
      <w:r w:rsidRPr="00CD7A91">
        <w:t xml:space="preserve"> ma prawo do naliczenia kary umownej w wysokości 2% wynagrodzenia miesięcznego brutto Wykonawcy za każde z osobna stwierdzone uchybienie, przy czym powtarzające się uchybienie tego samego rodzaju traktowane jest oddzielnie, jeżeli występuje w różnych pomieszczeniach. Zamawiający w uzasadnionych przypadkach ma prawo do odstąpienia od naliczenia kary umownej.</w:t>
      </w:r>
    </w:p>
    <w:p w:rsidR="00DE7518" w:rsidRPr="00CD7A91" w:rsidRDefault="00DE7518" w:rsidP="00164183">
      <w:pPr>
        <w:widowControl w:val="0"/>
        <w:jc w:val="both"/>
      </w:pPr>
      <w:r w:rsidRPr="00CD7A91">
        <w:t>5</w:t>
      </w:r>
      <w:r w:rsidRPr="00CD7A91">
        <w:rPr>
          <w:i/>
          <w:iCs/>
        </w:rPr>
        <w:t xml:space="preserve">. </w:t>
      </w:r>
      <w:r w:rsidRPr="00CD7A91">
        <w:t>Zamawiający zastrzega sobie prawo do potrącania kar umownych z wynagrodzenia Wykonawcy.</w:t>
      </w:r>
    </w:p>
    <w:p w:rsidR="00DE7518" w:rsidRPr="00CD7A91" w:rsidRDefault="00DE7518" w:rsidP="00164183">
      <w:pPr>
        <w:widowControl w:val="0"/>
        <w:jc w:val="both"/>
      </w:pPr>
      <w:r w:rsidRPr="00CD7A91">
        <w:t>6. Jeżeli umowa zostanie rozwiązana z winy Wykonawcy zapłaci on Zamawiającemu karę umowną w wysokości 0,5 % wartości brutto zamówienia.</w:t>
      </w:r>
    </w:p>
    <w:p w:rsidR="00DE7518" w:rsidRPr="00CD7A91" w:rsidRDefault="00DE7518" w:rsidP="00164183">
      <w:pPr>
        <w:widowControl w:val="0"/>
        <w:jc w:val="both"/>
      </w:pPr>
      <w:r w:rsidRPr="00CD7A91">
        <w:t>7. Kary umowne  podlegają sumowaniu.</w:t>
      </w:r>
    </w:p>
    <w:p w:rsidR="00DE7518" w:rsidRPr="00CD7A91" w:rsidRDefault="00DE7518" w:rsidP="00164183">
      <w:pPr>
        <w:widowControl w:val="0"/>
        <w:jc w:val="both"/>
      </w:pPr>
      <w:r w:rsidRPr="00CD7A91">
        <w:t>8. Za powstałe opóźnienie w zapłacie faktury Wykonawca</w:t>
      </w:r>
      <w:r w:rsidRPr="00CD7A91">
        <w:rPr>
          <w:i/>
          <w:iCs/>
        </w:rPr>
        <w:t xml:space="preserve"> może naliczyć </w:t>
      </w:r>
      <w:r w:rsidRPr="00CD7A91">
        <w:t>ustawowe odsetki.</w:t>
      </w:r>
    </w:p>
    <w:p w:rsidR="00DE7518" w:rsidRPr="00CD7A91" w:rsidRDefault="00DE7518" w:rsidP="00164183">
      <w:pPr>
        <w:widowControl w:val="0"/>
        <w:rPr>
          <w:i/>
          <w:iCs/>
        </w:rPr>
      </w:pPr>
      <w:r w:rsidRPr="00CD7A91">
        <w:t xml:space="preserve">9 </w:t>
      </w:r>
      <w:r w:rsidRPr="00CD7A91">
        <w:rPr>
          <w:i/>
          <w:iCs/>
        </w:rPr>
        <w:t>.</w:t>
      </w:r>
      <w:r w:rsidRPr="00CD7A91">
        <w:t xml:space="preserve">Zamawiający zastrzega sobie prawo dochodzenia odszkodowania przewyższającego kary umowne na zasadach ogólnych. </w:t>
      </w:r>
    </w:p>
    <w:p w:rsidR="00DE7518" w:rsidRPr="00CD7A91" w:rsidRDefault="00DE7518" w:rsidP="00164183">
      <w:pPr>
        <w:jc w:val="center"/>
        <w:rPr>
          <w:b/>
          <w:bCs/>
        </w:rPr>
      </w:pPr>
    </w:p>
    <w:p w:rsidR="00DE7518" w:rsidRPr="00CD7A91" w:rsidRDefault="00DE7518" w:rsidP="00164183">
      <w:pPr>
        <w:jc w:val="center"/>
        <w:rPr>
          <w:b/>
          <w:bCs/>
        </w:rPr>
      </w:pPr>
      <w:r w:rsidRPr="00CD7A91">
        <w:rPr>
          <w:b/>
          <w:bCs/>
        </w:rPr>
        <w:t>§ 7</w:t>
      </w:r>
    </w:p>
    <w:p w:rsidR="00DE7518" w:rsidRPr="00CD7A91" w:rsidRDefault="00DE7518" w:rsidP="00164183">
      <w:pPr>
        <w:jc w:val="center"/>
        <w:rPr>
          <w:b/>
          <w:bCs/>
        </w:rPr>
      </w:pPr>
      <w:r w:rsidRPr="00CD7A91">
        <w:rPr>
          <w:b/>
          <w:bCs/>
        </w:rPr>
        <w:t>Postanowienia końcowe</w:t>
      </w:r>
    </w:p>
    <w:p w:rsidR="00DE7518" w:rsidRPr="00CD7A91" w:rsidRDefault="00DE7518" w:rsidP="00164183">
      <w:pPr>
        <w:jc w:val="center"/>
        <w:rPr>
          <w:b/>
          <w:bCs/>
        </w:rPr>
      </w:pPr>
    </w:p>
    <w:p w:rsidR="00DE7518" w:rsidRPr="00CD7A91" w:rsidRDefault="00DE7518" w:rsidP="00B9655A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</w:pPr>
      <w:r w:rsidRPr="00CD7A91">
        <w:t>Z</w:t>
      </w:r>
      <w:r w:rsidR="000C2561">
        <w:t xml:space="preserve">amawiający zobowiązuje się do: </w:t>
      </w:r>
      <w:r w:rsidRPr="00CD7A91">
        <w:t xml:space="preserve">zapewnienia Wykonawcy dostępu do wszystkich pomieszczeń, które będą sprzątane oraz w </w:t>
      </w:r>
      <w:r w:rsidR="00CD7A91">
        <w:t xml:space="preserve"> </w:t>
      </w:r>
      <w:r w:rsidR="000C2561">
        <w:t xml:space="preserve">których </w:t>
      </w:r>
      <w:r w:rsidRPr="00CD7A91">
        <w:t>będą czyszczone i konserwowane meble.</w:t>
      </w:r>
    </w:p>
    <w:p w:rsidR="00CD7A91" w:rsidRDefault="00CD7A91" w:rsidP="00B9655A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</w:pPr>
      <w:r>
        <w:t>Z</w:t>
      </w:r>
      <w:r w:rsidR="00DE7518" w:rsidRPr="00CD7A91">
        <w:t xml:space="preserve">apewnienia Wykonawcy na czas wykonywania prac odpowiedniego pomieszczenia na </w:t>
      </w:r>
      <w:r>
        <w:t xml:space="preserve"> </w:t>
      </w:r>
    </w:p>
    <w:p w:rsidR="00DE7518" w:rsidRPr="00CD7A91" w:rsidRDefault="00DE7518" w:rsidP="00B9655A">
      <w:pPr>
        <w:pStyle w:val="Akapitzlist"/>
        <w:tabs>
          <w:tab w:val="left" w:pos="284"/>
        </w:tabs>
        <w:ind w:left="0"/>
      </w:pPr>
      <w:r w:rsidRPr="00CD7A91">
        <w:t>składanie narzędzi i materiałów.</w:t>
      </w:r>
    </w:p>
    <w:p w:rsidR="00CD7A91" w:rsidRDefault="00DE7518" w:rsidP="00B9655A">
      <w:pPr>
        <w:pStyle w:val="Tekstpodstawowy"/>
        <w:numPr>
          <w:ilvl w:val="0"/>
          <w:numId w:val="27"/>
        </w:numPr>
        <w:tabs>
          <w:tab w:val="left" w:pos="284"/>
        </w:tabs>
        <w:spacing w:before="0"/>
        <w:ind w:left="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Wykonawca ponosi odpowiedzialność za przestrzeganie przepisów bhp i p.poż. przy </w:t>
      </w:r>
    </w:p>
    <w:p w:rsidR="00DE7518" w:rsidRPr="00CD7A91" w:rsidRDefault="00CD7A91" w:rsidP="00B9655A">
      <w:pPr>
        <w:pStyle w:val="Tekstpodstawowy"/>
        <w:tabs>
          <w:tab w:val="left" w:pos="284"/>
        </w:tabs>
        <w:spacing w:befor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DE7518"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>wykonywaniu  przedmiotu umowy.</w:t>
      </w:r>
    </w:p>
    <w:p w:rsidR="00DE7518" w:rsidRPr="00B9655A" w:rsidRDefault="00DE7518" w:rsidP="00B9655A">
      <w:pPr>
        <w:pStyle w:val="Tekstpodstawowy"/>
        <w:numPr>
          <w:ilvl w:val="0"/>
          <w:numId w:val="27"/>
        </w:numPr>
        <w:tabs>
          <w:tab w:val="left" w:pos="284"/>
        </w:tabs>
        <w:spacing w:before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>Zakazuje się istotnych zmian postanowień zawartej umowy w stosunku do treści oferty, na</w:t>
      </w:r>
      <w:r w:rsidR="00B9655A">
        <w:rPr>
          <w:rFonts w:ascii="Times New Roman" w:hAnsi="Times New Roman" w:cs="Times New Roman"/>
          <w:sz w:val="24"/>
          <w:szCs w:val="24"/>
        </w:rPr>
        <w:t xml:space="preserve"> </w:t>
      </w:r>
      <w:r w:rsidRPr="00B9655A">
        <w:rPr>
          <w:rFonts w:ascii="Times New Roman" w:hAnsi="Times New Roman" w:cs="Times New Roman"/>
          <w:b w:val="0"/>
          <w:bCs w:val="0"/>
          <w:sz w:val="24"/>
          <w:szCs w:val="24"/>
        </w:rPr>
        <w:t>podstawie której dokonano wyboru Wykonawcy, chyba że konieczność wprowadzenia takich zmian  wynika z okoliczności, których nie można było przewidzieć w chwili zawarcia umowy, lub zmiany te są  korzystne dla Zamawiającego.</w:t>
      </w:r>
    </w:p>
    <w:p w:rsidR="00DE7518" w:rsidRPr="009C2E62" w:rsidRDefault="00DE7518" w:rsidP="00B9655A">
      <w:pPr>
        <w:pStyle w:val="Tekstpodstawowy"/>
        <w:numPr>
          <w:ilvl w:val="0"/>
          <w:numId w:val="27"/>
        </w:numPr>
        <w:tabs>
          <w:tab w:val="left" w:pos="284"/>
        </w:tabs>
        <w:spacing w:before="0"/>
        <w:ind w:left="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D7A91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Ceny brutto określone w § 5, obejmują okres </w:t>
      </w:r>
      <w:r w:rsidR="002C01E8"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od dnia </w:t>
      </w:r>
      <w:r w:rsidR="00C55AD9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0C2561">
        <w:rPr>
          <w:rFonts w:ascii="Times New Roman" w:hAnsi="Times New Roman" w:cs="Times New Roman"/>
          <w:b w:val="0"/>
          <w:bCs w:val="0"/>
          <w:sz w:val="24"/>
          <w:szCs w:val="24"/>
        </w:rPr>
        <w:t>.06.202</w:t>
      </w:r>
      <w:r w:rsidR="00C55AD9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0C25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r. do dnia 30.09.202</w:t>
      </w:r>
      <w:r w:rsidR="00C55AD9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5C56C2"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>r</w:t>
      </w:r>
      <w:r w:rsidR="005C56C2" w:rsidRPr="00CD7A9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9C2E62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, </w:t>
      </w:r>
      <w:r w:rsidRPr="009C2E62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be</w:t>
      </w:r>
      <w:r w:rsidR="00CD7A91" w:rsidRPr="009C2E62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z </w:t>
      </w:r>
      <w:r w:rsidRPr="009C2E62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możliwości waloryzacji stawki o wskaźnik inflacji oraz zmiany wysokości stawki podatku VAT.</w:t>
      </w:r>
    </w:p>
    <w:p w:rsidR="009C2E62" w:rsidRDefault="00DE7518" w:rsidP="00B9655A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</w:pPr>
      <w:r w:rsidRPr="00CD7A91">
        <w:t xml:space="preserve">W sprawach nie uregulowanych postanowieniami niniejszej umowy zastosowanie mają </w:t>
      </w:r>
    </w:p>
    <w:p w:rsidR="00DE7518" w:rsidRPr="00CD7A91" w:rsidRDefault="009C2E62" w:rsidP="00B9655A">
      <w:pPr>
        <w:pStyle w:val="Akapitzlist"/>
        <w:tabs>
          <w:tab w:val="left" w:pos="284"/>
        </w:tabs>
        <w:ind w:left="0"/>
      </w:pPr>
      <w:r>
        <w:t xml:space="preserve">      </w:t>
      </w:r>
      <w:r w:rsidR="00DE7518" w:rsidRPr="00CD7A91">
        <w:t>przepisy Kodeksu Cywilnego</w:t>
      </w:r>
      <w:r w:rsidR="00DE7518" w:rsidRPr="00CD7A91">
        <w:rPr>
          <w:noProof/>
        </w:rPr>
        <w:t>.</w:t>
      </w:r>
    </w:p>
    <w:p w:rsidR="00DE7518" w:rsidRPr="00CD7A91" w:rsidRDefault="00DE7518" w:rsidP="00B9655A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</w:pPr>
      <w:r w:rsidRPr="00CD7A91">
        <w:lastRenderedPageBreak/>
        <w:t xml:space="preserve">Do rozstrzygnięcia sporów wynikających z realizacji niniejszej umowy, jest Sąd </w:t>
      </w:r>
      <w:r w:rsidR="009C2E62">
        <w:t xml:space="preserve"> </w:t>
      </w:r>
      <w:r w:rsidRPr="00CD7A91">
        <w:t xml:space="preserve">Powszechny </w:t>
      </w:r>
      <w:r w:rsidR="00CD7A91">
        <w:t xml:space="preserve"> </w:t>
      </w:r>
      <w:r w:rsidRPr="00CD7A91">
        <w:t>właściwy miejscowo dla siedziby Zamawiającego.</w:t>
      </w:r>
    </w:p>
    <w:p w:rsidR="00CD7A91" w:rsidRDefault="000832F1" w:rsidP="00B9655A">
      <w:pPr>
        <w:pStyle w:val="Akapitzlist"/>
        <w:numPr>
          <w:ilvl w:val="0"/>
          <w:numId w:val="27"/>
        </w:numPr>
        <w:tabs>
          <w:tab w:val="left" w:pos="284"/>
        </w:tabs>
        <w:suppressAutoHyphens/>
        <w:ind w:left="0" w:firstLine="0"/>
      </w:pPr>
      <w:r w:rsidRPr="00CD7A91">
        <w:t>Umowę sporządzono w trzech</w:t>
      </w:r>
      <w:r w:rsidR="00DE7518" w:rsidRPr="00CD7A91">
        <w:t xml:space="preserve"> jednobrzmiących egzemplarzach </w:t>
      </w:r>
      <w:r w:rsidR="007E7470" w:rsidRPr="00CD7A91">
        <w:t xml:space="preserve">– 2 egzemplarze </w:t>
      </w:r>
      <w:r w:rsidR="00CD7A91">
        <w:t xml:space="preserve"> </w:t>
      </w:r>
    </w:p>
    <w:p w:rsidR="00DE7518" w:rsidRPr="00CD7A91" w:rsidRDefault="007E7470" w:rsidP="00B9655A">
      <w:pPr>
        <w:pStyle w:val="Akapitzlist"/>
        <w:tabs>
          <w:tab w:val="left" w:pos="284"/>
        </w:tabs>
        <w:suppressAutoHyphens/>
        <w:ind w:left="0"/>
      </w:pPr>
      <w:r w:rsidRPr="00CD7A91">
        <w:t>otrzymuje</w:t>
      </w:r>
      <w:r w:rsidR="00CD7A91">
        <w:t xml:space="preserve"> </w:t>
      </w:r>
      <w:r w:rsidRPr="00CD7A91">
        <w:t>Zamawiający, 1 egzemplarz Wykonawca.</w:t>
      </w:r>
    </w:p>
    <w:p w:rsidR="00DE7518" w:rsidRPr="00CD7A91" w:rsidRDefault="00DE7518" w:rsidP="00164183">
      <w:pPr>
        <w:rPr>
          <w:b/>
          <w:bCs/>
        </w:rPr>
      </w:pPr>
    </w:p>
    <w:p w:rsidR="00DE7518" w:rsidRPr="00CD7A91" w:rsidRDefault="00DE7518" w:rsidP="00164183">
      <w:pPr>
        <w:jc w:val="center"/>
        <w:rPr>
          <w:b/>
          <w:bCs/>
        </w:rPr>
      </w:pPr>
      <w:r w:rsidRPr="00CD7A91">
        <w:rPr>
          <w:b/>
          <w:bCs/>
        </w:rPr>
        <w:t>§ 8</w:t>
      </w:r>
    </w:p>
    <w:p w:rsidR="00DE7518" w:rsidRPr="00CD7A91" w:rsidRDefault="00DE7518" w:rsidP="00164183">
      <w:pPr>
        <w:jc w:val="center"/>
        <w:rPr>
          <w:b/>
          <w:bCs/>
        </w:rPr>
      </w:pPr>
      <w:r w:rsidRPr="00CD7A91">
        <w:rPr>
          <w:b/>
          <w:bCs/>
        </w:rPr>
        <w:t>Załączniki do umowy</w:t>
      </w:r>
    </w:p>
    <w:p w:rsidR="00DE7518" w:rsidRPr="00CD7A91" w:rsidRDefault="00DE7518" w:rsidP="00164183">
      <w:pPr>
        <w:rPr>
          <w:b/>
          <w:bCs/>
        </w:rPr>
      </w:pPr>
    </w:p>
    <w:p w:rsidR="00DE7518" w:rsidRPr="00CD7A91" w:rsidRDefault="00DE7518" w:rsidP="00164183">
      <w:r w:rsidRPr="00CD7A91">
        <w:t>Załącznikiem stanowiącym integralną część niniejszej umowy jest oferta Wykonawcy.</w:t>
      </w:r>
    </w:p>
    <w:p w:rsidR="00D9042A" w:rsidRDefault="00D9042A" w:rsidP="00542EE3">
      <w:pPr>
        <w:jc w:val="both"/>
        <w:rPr>
          <w:rFonts w:ascii="Arial" w:hAnsi="Arial" w:cs="Arial"/>
          <w:sz w:val="20"/>
          <w:szCs w:val="20"/>
        </w:rPr>
      </w:pPr>
    </w:p>
    <w:p w:rsidR="00D9042A" w:rsidRDefault="00D9042A" w:rsidP="00542EE3">
      <w:pPr>
        <w:jc w:val="both"/>
        <w:rPr>
          <w:rFonts w:ascii="Arial" w:hAnsi="Arial" w:cs="Arial"/>
          <w:sz w:val="20"/>
          <w:szCs w:val="20"/>
        </w:rPr>
      </w:pPr>
    </w:p>
    <w:p w:rsidR="00D9042A" w:rsidRDefault="00D9042A" w:rsidP="00542EE3">
      <w:pPr>
        <w:jc w:val="both"/>
        <w:rPr>
          <w:rFonts w:ascii="Arial" w:hAnsi="Arial" w:cs="Arial"/>
          <w:sz w:val="20"/>
          <w:szCs w:val="20"/>
        </w:rPr>
      </w:pPr>
    </w:p>
    <w:p w:rsidR="00D9042A" w:rsidRPr="00542EE3" w:rsidRDefault="00D9042A" w:rsidP="00542EE3">
      <w:pPr>
        <w:jc w:val="both"/>
        <w:rPr>
          <w:rFonts w:ascii="Arial" w:hAnsi="Arial" w:cs="Arial"/>
          <w:sz w:val="20"/>
          <w:szCs w:val="20"/>
        </w:rPr>
      </w:pPr>
    </w:p>
    <w:p w:rsidR="00DE7518" w:rsidRPr="001E46CF" w:rsidRDefault="00DE7518" w:rsidP="00E709D7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DE7518" w:rsidRPr="001E46CF" w:rsidRDefault="00DE7518" w:rsidP="00E709D7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DE7518" w:rsidRPr="001E46CF" w:rsidRDefault="00DE7518" w:rsidP="00E709D7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DE7518" w:rsidRPr="001E46CF" w:rsidRDefault="00DE7518" w:rsidP="00E709D7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DE7518" w:rsidRPr="001E46CF" w:rsidRDefault="00DE7518" w:rsidP="00E709D7">
      <w:pPr>
        <w:ind w:left="705"/>
        <w:jc w:val="both"/>
        <w:rPr>
          <w:rFonts w:ascii="Arial" w:hAnsi="Arial" w:cs="Arial"/>
          <w:b/>
          <w:bCs/>
          <w:sz w:val="20"/>
          <w:szCs w:val="20"/>
        </w:rPr>
      </w:pPr>
      <w:r w:rsidRPr="001E46CF">
        <w:rPr>
          <w:rFonts w:ascii="Arial" w:hAnsi="Arial" w:cs="Arial"/>
          <w:b/>
          <w:bCs/>
          <w:sz w:val="20"/>
          <w:szCs w:val="20"/>
        </w:rPr>
        <w:t>……………………………………</w:t>
      </w:r>
      <w:r w:rsidRPr="001E46CF">
        <w:rPr>
          <w:rFonts w:ascii="Arial" w:hAnsi="Arial" w:cs="Arial"/>
          <w:b/>
          <w:bCs/>
          <w:sz w:val="20"/>
          <w:szCs w:val="20"/>
        </w:rPr>
        <w:tab/>
      </w:r>
      <w:r w:rsidRPr="001E46CF">
        <w:rPr>
          <w:rFonts w:ascii="Arial" w:hAnsi="Arial" w:cs="Arial"/>
          <w:b/>
          <w:bCs/>
          <w:sz w:val="20"/>
          <w:szCs w:val="20"/>
        </w:rPr>
        <w:tab/>
      </w:r>
      <w:r w:rsidRPr="001E46CF">
        <w:rPr>
          <w:rFonts w:ascii="Arial" w:hAnsi="Arial" w:cs="Arial"/>
          <w:b/>
          <w:bCs/>
          <w:sz w:val="20"/>
          <w:szCs w:val="20"/>
        </w:rPr>
        <w:tab/>
        <w:t>…………………………………</w:t>
      </w:r>
    </w:p>
    <w:p w:rsidR="00DE7518" w:rsidRPr="001E46CF" w:rsidRDefault="00DE7518" w:rsidP="00E709D7">
      <w:pPr>
        <w:ind w:left="1413" w:firstLine="3"/>
        <w:jc w:val="both"/>
        <w:rPr>
          <w:rFonts w:ascii="Arial" w:hAnsi="Arial" w:cs="Arial"/>
          <w:b/>
          <w:bCs/>
          <w:sz w:val="20"/>
          <w:szCs w:val="20"/>
        </w:rPr>
      </w:pPr>
      <w:r w:rsidRPr="001E46CF">
        <w:rPr>
          <w:rFonts w:ascii="Arial" w:hAnsi="Arial" w:cs="Arial"/>
          <w:b/>
          <w:bCs/>
          <w:sz w:val="20"/>
          <w:szCs w:val="20"/>
        </w:rPr>
        <w:t xml:space="preserve">  Zamawiający</w:t>
      </w:r>
      <w:r w:rsidRPr="001E46CF">
        <w:rPr>
          <w:rFonts w:ascii="Arial" w:hAnsi="Arial" w:cs="Arial"/>
          <w:b/>
          <w:bCs/>
          <w:sz w:val="20"/>
          <w:szCs w:val="20"/>
        </w:rPr>
        <w:tab/>
      </w:r>
      <w:r w:rsidRPr="001E46CF">
        <w:rPr>
          <w:rFonts w:ascii="Arial" w:hAnsi="Arial" w:cs="Arial"/>
          <w:b/>
          <w:bCs/>
          <w:sz w:val="20"/>
          <w:szCs w:val="20"/>
        </w:rPr>
        <w:tab/>
      </w:r>
      <w:r w:rsidRPr="001E46CF">
        <w:rPr>
          <w:rFonts w:ascii="Arial" w:hAnsi="Arial" w:cs="Arial"/>
          <w:b/>
          <w:bCs/>
          <w:sz w:val="20"/>
          <w:szCs w:val="20"/>
        </w:rPr>
        <w:tab/>
      </w:r>
      <w:r w:rsidRPr="001E46CF">
        <w:rPr>
          <w:rFonts w:ascii="Arial" w:hAnsi="Arial" w:cs="Arial"/>
          <w:b/>
          <w:bCs/>
          <w:sz w:val="20"/>
          <w:szCs w:val="20"/>
        </w:rPr>
        <w:tab/>
      </w:r>
      <w:r w:rsidRPr="001E46CF">
        <w:rPr>
          <w:rFonts w:ascii="Arial" w:hAnsi="Arial" w:cs="Arial"/>
          <w:b/>
          <w:bCs/>
          <w:sz w:val="20"/>
          <w:szCs w:val="20"/>
        </w:rPr>
        <w:tab/>
        <w:t xml:space="preserve">   Wykonawca</w:t>
      </w:r>
    </w:p>
    <w:p w:rsidR="00DE7518" w:rsidRPr="001E46CF" w:rsidRDefault="00DE7518" w:rsidP="00E709D7">
      <w:pPr>
        <w:pStyle w:val="Tekstpodstawowy"/>
        <w:ind w:right="21"/>
        <w:rPr>
          <w:rFonts w:cs="Times New Roman"/>
          <w:b w:val="0"/>
          <w:bCs w:val="0"/>
        </w:rPr>
      </w:pPr>
    </w:p>
    <w:p w:rsidR="00DE7518" w:rsidRPr="001E46CF" w:rsidRDefault="00DE7518" w:rsidP="00E709D7">
      <w:pPr>
        <w:pStyle w:val="Tekstpodstawowy"/>
        <w:ind w:right="21"/>
        <w:rPr>
          <w:rFonts w:cs="Times New Roman"/>
          <w:b w:val="0"/>
          <w:bCs w:val="0"/>
        </w:rPr>
      </w:pPr>
    </w:p>
    <w:p w:rsidR="00DE7518" w:rsidRDefault="00DE7518" w:rsidP="00E709D7"/>
    <w:sectPr w:rsidR="00DE7518" w:rsidSect="00414B8A">
      <w:pgSz w:w="11906" w:h="16838"/>
      <w:pgMar w:top="540" w:right="1417" w:bottom="107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0A62"/>
    <w:multiLevelType w:val="multilevel"/>
    <w:tmpl w:val="0DC6B9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/>
        <w:iCs/>
      </w:rPr>
    </w:lvl>
    <w:lvl w:ilvl="1">
      <w:start w:val="10"/>
      <w:numFmt w:val="decimal"/>
      <w:lvlText w:val="%1.%2."/>
      <w:lvlJc w:val="left"/>
      <w:pPr>
        <w:ind w:left="405" w:hanging="405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/>
        <w:iCs/>
      </w:rPr>
    </w:lvl>
  </w:abstractNum>
  <w:abstractNum w:abstractNumId="1" w15:restartNumberingAfterBreak="0">
    <w:nsid w:val="05D26861"/>
    <w:multiLevelType w:val="multilevel"/>
    <w:tmpl w:val="21C27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678DB"/>
    <w:multiLevelType w:val="hybridMultilevel"/>
    <w:tmpl w:val="B176867C"/>
    <w:lvl w:ilvl="0" w:tplc="50F436AC">
      <w:start w:val="7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1BB7388"/>
    <w:multiLevelType w:val="hybridMultilevel"/>
    <w:tmpl w:val="5E22AF22"/>
    <w:lvl w:ilvl="0" w:tplc="83C494A0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i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17803F10"/>
    <w:multiLevelType w:val="hybridMultilevel"/>
    <w:tmpl w:val="F2CC0F52"/>
    <w:lvl w:ilvl="0" w:tplc="17BCD0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19F90C42"/>
    <w:multiLevelType w:val="hybridMultilevel"/>
    <w:tmpl w:val="9B06B0F0"/>
    <w:lvl w:ilvl="0" w:tplc="0D528200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i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6" w15:restartNumberingAfterBreak="0">
    <w:nsid w:val="23244776"/>
    <w:multiLevelType w:val="hybridMultilevel"/>
    <w:tmpl w:val="8EFCF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A65FB"/>
    <w:multiLevelType w:val="hybridMultilevel"/>
    <w:tmpl w:val="38FC9B0A"/>
    <w:lvl w:ilvl="0" w:tplc="6C7E8B7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82D7F"/>
    <w:multiLevelType w:val="multilevel"/>
    <w:tmpl w:val="5232B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FBF3D89"/>
    <w:multiLevelType w:val="multilevel"/>
    <w:tmpl w:val="00EEF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3E5463"/>
    <w:multiLevelType w:val="hybridMultilevel"/>
    <w:tmpl w:val="E3F4A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A4822"/>
    <w:multiLevelType w:val="hybridMultilevel"/>
    <w:tmpl w:val="6214F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782FF4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01B68"/>
    <w:multiLevelType w:val="multilevel"/>
    <w:tmpl w:val="430A3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5C01E0"/>
    <w:multiLevelType w:val="hybridMultilevel"/>
    <w:tmpl w:val="C1961106"/>
    <w:lvl w:ilvl="0" w:tplc="11264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4EFE190D"/>
    <w:multiLevelType w:val="hybridMultilevel"/>
    <w:tmpl w:val="E1FC0382"/>
    <w:lvl w:ilvl="0" w:tplc="AE8E004C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F0B31D0"/>
    <w:multiLevelType w:val="multilevel"/>
    <w:tmpl w:val="F3268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7F22DB7"/>
    <w:multiLevelType w:val="multilevel"/>
    <w:tmpl w:val="158C0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  <w:iCs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iCs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  <w:i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iCs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  <w:i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  <w:iCs/>
      </w:rPr>
    </w:lvl>
  </w:abstractNum>
  <w:abstractNum w:abstractNumId="17" w15:restartNumberingAfterBreak="0">
    <w:nsid w:val="5CD75F60"/>
    <w:multiLevelType w:val="multilevel"/>
    <w:tmpl w:val="29A623FA"/>
    <w:name w:val="WW8Num4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numFmt w:val="decimal"/>
      <w:suff w:val="nothing"/>
      <w:lvlText w:val="%2"/>
      <w:lvlJc w:val="left"/>
      <w:rPr>
        <w:rFonts w:hint="default"/>
      </w:rPr>
    </w:lvl>
    <w:lvl w:ilvl="2">
      <w:numFmt w:val="decimal"/>
      <w:suff w:val="nothing"/>
      <w:lvlText w:val="%3"/>
      <w:lvlJc w:val="left"/>
      <w:rPr>
        <w:rFonts w:hint="default"/>
      </w:rPr>
    </w:lvl>
    <w:lvl w:ilvl="3">
      <w:numFmt w:val="decimal"/>
      <w:suff w:val="nothing"/>
      <w:lvlText w:val="%4"/>
      <w:lvlJc w:val="left"/>
      <w:rPr>
        <w:rFonts w:hint="default"/>
      </w:rPr>
    </w:lvl>
    <w:lvl w:ilvl="4">
      <w:numFmt w:val="decimal"/>
      <w:suff w:val="nothing"/>
      <w:lvlText w:val="%5"/>
      <w:lvlJc w:val="left"/>
      <w:rPr>
        <w:rFonts w:hint="default"/>
      </w:rPr>
    </w:lvl>
    <w:lvl w:ilvl="5">
      <w:numFmt w:val="decimal"/>
      <w:suff w:val="nothing"/>
      <w:lvlText w:val="%6"/>
      <w:lvlJc w:val="left"/>
      <w:rPr>
        <w:rFonts w:hint="default"/>
      </w:rPr>
    </w:lvl>
    <w:lvl w:ilvl="6">
      <w:numFmt w:val="decimal"/>
      <w:suff w:val="nothing"/>
      <w:lvlText w:val="%7"/>
      <w:lvlJc w:val="left"/>
      <w:rPr>
        <w:rFonts w:hint="default"/>
      </w:rPr>
    </w:lvl>
    <w:lvl w:ilvl="7">
      <w:numFmt w:val="decimal"/>
      <w:suff w:val="nothing"/>
      <w:lvlText w:val="%8"/>
      <w:lvlJc w:val="left"/>
      <w:rPr>
        <w:rFonts w:hint="default"/>
      </w:rPr>
    </w:lvl>
    <w:lvl w:ilvl="8">
      <w:numFmt w:val="decimal"/>
      <w:suff w:val="nothing"/>
      <w:lvlText w:val="%9"/>
      <w:lvlJc w:val="left"/>
      <w:rPr>
        <w:rFonts w:hint="default"/>
      </w:rPr>
    </w:lvl>
  </w:abstractNum>
  <w:abstractNum w:abstractNumId="18" w15:restartNumberingAfterBreak="0">
    <w:nsid w:val="679F0458"/>
    <w:multiLevelType w:val="hybridMultilevel"/>
    <w:tmpl w:val="C17E7E02"/>
    <w:lvl w:ilvl="0" w:tplc="3042B7EE">
      <w:start w:val="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9" w15:restartNumberingAfterBreak="0">
    <w:nsid w:val="6A452D07"/>
    <w:multiLevelType w:val="hybridMultilevel"/>
    <w:tmpl w:val="38FC9B0A"/>
    <w:lvl w:ilvl="0" w:tplc="6C7E8B7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26E1D"/>
    <w:multiLevelType w:val="hybridMultilevel"/>
    <w:tmpl w:val="7144DC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D5D94"/>
    <w:multiLevelType w:val="hybridMultilevel"/>
    <w:tmpl w:val="76D64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38C3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02290A"/>
    <w:multiLevelType w:val="multilevel"/>
    <w:tmpl w:val="58EE3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115AB6"/>
    <w:multiLevelType w:val="multilevel"/>
    <w:tmpl w:val="8BE69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0B3A37"/>
    <w:multiLevelType w:val="multilevel"/>
    <w:tmpl w:val="31143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iCs w:val="0"/>
      </w:rPr>
    </w:lvl>
  </w:abstractNum>
  <w:abstractNum w:abstractNumId="25" w15:restartNumberingAfterBreak="0">
    <w:nsid w:val="7C6B7480"/>
    <w:multiLevelType w:val="hybridMultilevel"/>
    <w:tmpl w:val="5058A8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2"/>
  </w:num>
  <w:num w:numId="6">
    <w:abstractNumId w:val="9"/>
  </w:num>
  <w:num w:numId="7">
    <w:abstractNumId w:val="12"/>
  </w:num>
  <w:num w:numId="8">
    <w:abstractNumId w:val="1"/>
  </w:num>
  <w:num w:numId="9">
    <w:abstractNumId w:val="15"/>
  </w:num>
  <w:num w:numId="10">
    <w:abstractNumId w:val="8"/>
  </w:num>
  <w:num w:numId="11">
    <w:abstractNumId w:val="24"/>
  </w:num>
  <w:num w:numId="12">
    <w:abstractNumId w:val="16"/>
  </w:num>
  <w:num w:numId="13">
    <w:abstractNumId w:val="0"/>
  </w:num>
  <w:num w:numId="14">
    <w:abstractNumId w:val="19"/>
  </w:num>
  <w:num w:numId="15">
    <w:abstractNumId w:val="10"/>
  </w:num>
  <w:num w:numId="16">
    <w:abstractNumId w:val="21"/>
  </w:num>
  <w:num w:numId="17">
    <w:abstractNumId w:val="3"/>
  </w:num>
  <w:num w:numId="18">
    <w:abstractNumId w:val="5"/>
  </w:num>
  <w:num w:numId="19">
    <w:abstractNumId w:val="14"/>
  </w:num>
  <w:num w:numId="20">
    <w:abstractNumId w:val="2"/>
  </w:num>
  <w:num w:numId="21">
    <w:abstractNumId w:val="18"/>
  </w:num>
  <w:num w:numId="22">
    <w:abstractNumId w:val="25"/>
  </w:num>
  <w:num w:numId="23">
    <w:abstractNumId w:val="11"/>
  </w:num>
  <w:num w:numId="24">
    <w:abstractNumId w:val="20"/>
  </w:num>
  <w:num w:numId="25">
    <w:abstractNumId w:val="6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A3"/>
    <w:rsid w:val="000010DD"/>
    <w:rsid w:val="00060E82"/>
    <w:rsid w:val="000832F1"/>
    <w:rsid w:val="00087799"/>
    <w:rsid w:val="000C2114"/>
    <w:rsid w:val="000C2561"/>
    <w:rsid w:val="000C606B"/>
    <w:rsid w:val="000C614F"/>
    <w:rsid w:val="00123F8A"/>
    <w:rsid w:val="001368C1"/>
    <w:rsid w:val="00164183"/>
    <w:rsid w:val="001B0E71"/>
    <w:rsid w:val="001B75BD"/>
    <w:rsid w:val="001C1303"/>
    <w:rsid w:val="001E46CF"/>
    <w:rsid w:val="00242452"/>
    <w:rsid w:val="00243FDC"/>
    <w:rsid w:val="0024436E"/>
    <w:rsid w:val="00247EB8"/>
    <w:rsid w:val="00272AA0"/>
    <w:rsid w:val="00292AFA"/>
    <w:rsid w:val="002A07BD"/>
    <w:rsid w:val="002C01E8"/>
    <w:rsid w:val="002F2477"/>
    <w:rsid w:val="00330B7A"/>
    <w:rsid w:val="00345015"/>
    <w:rsid w:val="003631CF"/>
    <w:rsid w:val="003924E2"/>
    <w:rsid w:val="003E0681"/>
    <w:rsid w:val="003E5029"/>
    <w:rsid w:val="003F76DF"/>
    <w:rsid w:val="0041216E"/>
    <w:rsid w:val="00414B8A"/>
    <w:rsid w:val="00442C8D"/>
    <w:rsid w:val="004478C5"/>
    <w:rsid w:val="004739F0"/>
    <w:rsid w:val="004D4EC6"/>
    <w:rsid w:val="004F1F9A"/>
    <w:rsid w:val="00542EE3"/>
    <w:rsid w:val="00590408"/>
    <w:rsid w:val="005C0F28"/>
    <w:rsid w:val="005C56C2"/>
    <w:rsid w:val="005F45E1"/>
    <w:rsid w:val="006267AE"/>
    <w:rsid w:val="00682BBF"/>
    <w:rsid w:val="006A1232"/>
    <w:rsid w:val="006E13B7"/>
    <w:rsid w:val="007029B2"/>
    <w:rsid w:val="00704302"/>
    <w:rsid w:val="00705DDA"/>
    <w:rsid w:val="00746FAD"/>
    <w:rsid w:val="00765987"/>
    <w:rsid w:val="0078286A"/>
    <w:rsid w:val="007D08A3"/>
    <w:rsid w:val="007E3FC3"/>
    <w:rsid w:val="007E7470"/>
    <w:rsid w:val="007F3938"/>
    <w:rsid w:val="008D5566"/>
    <w:rsid w:val="008E48B7"/>
    <w:rsid w:val="00947D7D"/>
    <w:rsid w:val="00992C8C"/>
    <w:rsid w:val="009C2E62"/>
    <w:rsid w:val="00AF2CA8"/>
    <w:rsid w:val="00B33ECE"/>
    <w:rsid w:val="00B6172C"/>
    <w:rsid w:val="00B8007F"/>
    <w:rsid w:val="00B81886"/>
    <w:rsid w:val="00B9655A"/>
    <w:rsid w:val="00BB10F1"/>
    <w:rsid w:val="00BC75CA"/>
    <w:rsid w:val="00BE320F"/>
    <w:rsid w:val="00C05541"/>
    <w:rsid w:val="00C26152"/>
    <w:rsid w:val="00C279FA"/>
    <w:rsid w:val="00C55AD9"/>
    <w:rsid w:val="00CC287A"/>
    <w:rsid w:val="00CD7A91"/>
    <w:rsid w:val="00D0177B"/>
    <w:rsid w:val="00D1334E"/>
    <w:rsid w:val="00D63D3B"/>
    <w:rsid w:val="00D76D08"/>
    <w:rsid w:val="00D9042A"/>
    <w:rsid w:val="00DA49A8"/>
    <w:rsid w:val="00DE7518"/>
    <w:rsid w:val="00E04B27"/>
    <w:rsid w:val="00E2289F"/>
    <w:rsid w:val="00E43EE8"/>
    <w:rsid w:val="00E46DCF"/>
    <w:rsid w:val="00E52A34"/>
    <w:rsid w:val="00E709D7"/>
    <w:rsid w:val="00E817B6"/>
    <w:rsid w:val="00E92007"/>
    <w:rsid w:val="00EF2B8B"/>
    <w:rsid w:val="00F24730"/>
    <w:rsid w:val="00F5512A"/>
    <w:rsid w:val="00FC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77E02"/>
  <w15:docId w15:val="{728F4AEF-0A76-4A03-A498-43028E44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9D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709D7"/>
    <w:pPr>
      <w:autoSpaceDE w:val="0"/>
      <w:autoSpaceDN w:val="0"/>
      <w:adjustRightInd w:val="0"/>
      <w:spacing w:before="24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E709D7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99"/>
    <w:rsid w:val="00E709D7"/>
    <w:pPr>
      <w:spacing w:before="120" w:after="120" w:line="274" w:lineRule="exact"/>
      <w:ind w:left="284" w:hanging="284"/>
      <w:jc w:val="both"/>
    </w:pPr>
    <w:rPr>
      <w:rFonts w:ascii="Optima" w:hAnsi="Optima" w:cs="Optima"/>
      <w:sz w:val="22"/>
      <w:szCs w:val="22"/>
      <w:lang w:val="en-GB"/>
    </w:rPr>
  </w:style>
  <w:style w:type="paragraph" w:styleId="Tytu">
    <w:name w:val="Title"/>
    <w:basedOn w:val="Normalny"/>
    <w:link w:val="TytuZnak"/>
    <w:uiPriority w:val="99"/>
    <w:qFormat/>
    <w:rsid w:val="0078286A"/>
    <w:pPr>
      <w:jc w:val="center"/>
    </w:pPr>
    <w:rPr>
      <w:rFonts w:eastAsia="Calibri"/>
      <w:b/>
      <w:bCs/>
    </w:rPr>
  </w:style>
  <w:style w:type="character" w:customStyle="1" w:styleId="TytuZnak">
    <w:name w:val="Tytuł Znak"/>
    <w:link w:val="Tytu"/>
    <w:uiPriority w:val="99"/>
    <w:rsid w:val="00060E82"/>
    <w:rPr>
      <w:rFonts w:ascii="Cambria" w:hAnsi="Cambria" w:cs="Cambria"/>
      <w:b/>
      <w:bCs/>
      <w:kern w:val="28"/>
      <w:sz w:val="32"/>
      <w:szCs w:val="32"/>
    </w:rPr>
  </w:style>
  <w:style w:type="character" w:styleId="Hipercze">
    <w:name w:val="Hyperlink"/>
    <w:uiPriority w:val="99"/>
    <w:rsid w:val="001B0E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F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ds@awf-b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7D76-120B-4402-95EE-8EBFF68A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1986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Małgorzata Szałacka</dc:creator>
  <cp:keywords/>
  <dc:description/>
  <cp:lastModifiedBy>Radosław Kułakowski</cp:lastModifiedBy>
  <cp:revision>3</cp:revision>
  <cp:lastPrinted>2019-04-16T07:20:00Z</cp:lastPrinted>
  <dcterms:created xsi:type="dcterms:W3CDTF">2022-05-23T06:27:00Z</dcterms:created>
  <dcterms:modified xsi:type="dcterms:W3CDTF">2022-05-23T06:36:00Z</dcterms:modified>
</cp:coreProperties>
</file>