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284" w:rsidRPr="00E62CC9" w:rsidRDefault="00E82A3E" w:rsidP="002A7284">
      <w:pPr>
        <w:pStyle w:val="Default"/>
        <w:jc w:val="center"/>
        <w:rPr>
          <w:b/>
          <w:bCs/>
          <w:color w:val="0000FF"/>
        </w:rPr>
      </w:pPr>
      <w:bookmarkStart w:id="0" w:name="_GoBack"/>
      <w:bookmarkEnd w:id="0"/>
      <w:r>
        <w:rPr>
          <w:b/>
          <w:bCs/>
          <w:color w:val="0000FF"/>
        </w:rPr>
        <w:t>Wzór umowy</w:t>
      </w:r>
    </w:p>
    <w:p w:rsidR="002A7284" w:rsidRPr="0042092A" w:rsidRDefault="002A7284" w:rsidP="002A7284">
      <w:pPr>
        <w:pStyle w:val="Default"/>
        <w:rPr>
          <w:color w:val="auto"/>
        </w:rPr>
      </w:pPr>
    </w:p>
    <w:p w:rsidR="002A7284" w:rsidRPr="00E62CC9" w:rsidRDefault="002A7284" w:rsidP="00E62CC9">
      <w:pPr>
        <w:pStyle w:val="Default"/>
        <w:jc w:val="both"/>
        <w:rPr>
          <w:color w:val="auto"/>
        </w:rPr>
      </w:pPr>
      <w:r w:rsidRPr="00E62CC9">
        <w:rPr>
          <w:color w:val="auto"/>
        </w:rPr>
        <w:t xml:space="preserve">W dniu </w:t>
      </w:r>
      <w:r w:rsidR="00E62CC9" w:rsidRPr="00E62CC9">
        <w:rPr>
          <w:b/>
          <w:color w:val="auto"/>
        </w:rPr>
        <w:t>…………</w:t>
      </w:r>
      <w:r w:rsidRPr="00E62CC9">
        <w:rPr>
          <w:color w:val="auto"/>
        </w:rPr>
        <w:t xml:space="preserve"> roku w Białej Podlaskiej, pomiędzy: </w:t>
      </w:r>
      <w:r w:rsidRPr="00E62CC9">
        <w:rPr>
          <w:b/>
          <w:bCs/>
          <w:color w:val="auto"/>
        </w:rPr>
        <w:t xml:space="preserve">Akademią Wychowania Fizycznego Józefa Piłsudskiego w Warszawie, 00-968 Warszawa ul. Marymoncka 34, Filia </w:t>
      </w:r>
      <w:r w:rsidRPr="00E62CC9">
        <w:rPr>
          <w:b/>
          <w:bCs/>
          <w:color w:val="auto"/>
        </w:rPr>
        <w:br/>
        <w:t>w Białej Podlaskiej, 21-500 Biała Podlaska ul. Akademicka 2</w:t>
      </w:r>
      <w:r w:rsidRPr="00E62CC9">
        <w:rPr>
          <w:color w:val="auto"/>
        </w:rPr>
        <w:t xml:space="preserve">, NIP: 525-001-18-75, </w:t>
      </w:r>
      <w:r w:rsidRPr="00E62CC9">
        <w:rPr>
          <w:color w:val="auto"/>
        </w:rPr>
        <w:br/>
        <w:t xml:space="preserve">REGON: 000327830-00025, zwaną w dalszej treści umowy </w:t>
      </w:r>
      <w:r w:rsidRPr="00E62CC9">
        <w:rPr>
          <w:b/>
          <w:bCs/>
          <w:color w:val="auto"/>
        </w:rPr>
        <w:t xml:space="preserve">Zamawiającym, </w:t>
      </w:r>
      <w:r w:rsidRPr="00E62CC9">
        <w:rPr>
          <w:color w:val="auto"/>
        </w:rPr>
        <w:t xml:space="preserve">reprezentowaną przez: </w:t>
      </w:r>
    </w:p>
    <w:p w:rsidR="002A7284" w:rsidRPr="00E62CC9" w:rsidRDefault="002A7284" w:rsidP="00E62CC9">
      <w:pPr>
        <w:spacing w:before="120" w:after="0"/>
        <w:ind w:left="340" w:hanging="340"/>
        <w:rPr>
          <w:rFonts w:ascii="Times New Roman" w:eastAsia="Calibri" w:hAnsi="Times New Roman" w:cs="Times New Roman"/>
          <w:sz w:val="24"/>
          <w:szCs w:val="24"/>
        </w:rPr>
      </w:pPr>
      <w:r w:rsidRPr="00E62CC9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E62CC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2CC9">
        <w:rPr>
          <w:rFonts w:ascii="Times New Roman" w:eastAsia="Calibri" w:hAnsi="Times New Roman" w:cs="Times New Roman"/>
          <w:sz w:val="24"/>
          <w:szCs w:val="24"/>
        </w:rPr>
        <w:t>Zastępcę Kanclerza ds. Filii AWF –</w:t>
      </w:r>
      <w:r w:rsidRPr="00E62CC9">
        <w:rPr>
          <w:rFonts w:ascii="Times New Roman" w:eastAsia="Calibri" w:hAnsi="Times New Roman" w:cs="Times New Roman"/>
          <w:b/>
          <w:sz w:val="24"/>
          <w:szCs w:val="24"/>
        </w:rPr>
        <w:t xml:space="preserve"> mgr Andrzeja Misińskiego,</w:t>
      </w:r>
    </w:p>
    <w:p w:rsidR="002A7284" w:rsidRPr="00E62CC9" w:rsidRDefault="002A7284" w:rsidP="00E62CC9">
      <w:pPr>
        <w:tabs>
          <w:tab w:val="num" w:pos="284"/>
        </w:tabs>
        <w:spacing w:before="0" w:after="0"/>
        <w:ind w:left="340" w:hanging="340"/>
        <w:rPr>
          <w:rFonts w:ascii="Times New Roman" w:eastAsia="Calibri" w:hAnsi="Times New Roman" w:cs="Times New Roman"/>
          <w:sz w:val="24"/>
          <w:szCs w:val="24"/>
        </w:rPr>
      </w:pPr>
      <w:r w:rsidRPr="00E62CC9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E62CC9">
        <w:rPr>
          <w:rFonts w:ascii="Times New Roman" w:eastAsia="Calibri" w:hAnsi="Times New Roman" w:cs="Times New Roman"/>
          <w:sz w:val="24"/>
          <w:szCs w:val="24"/>
        </w:rPr>
        <w:tab/>
      </w:r>
      <w:r w:rsidRPr="00E62CC9">
        <w:rPr>
          <w:rFonts w:ascii="Times New Roman" w:eastAsia="Calibri" w:hAnsi="Times New Roman" w:cs="Times New Roman"/>
          <w:sz w:val="24"/>
          <w:szCs w:val="24"/>
        </w:rPr>
        <w:tab/>
        <w:t>Zastępcę Kwestora ds. Filii AWF –</w:t>
      </w:r>
      <w:r w:rsidRPr="00E62CC9">
        <w:rPr>
          <w:rFonts w:ascii="Times New Roman" w:eastAsia="Calibri" w:hAnsi="Times New Roman" w:cs="Times New Roman"/>
          <w:b/>
          <w:sz w:val="24"/>
          <w:szCs w:val="24"/>
        </w:rPr>
        <w:t xml:space="preserve"> mgr Małgorzatę Wojtiuk,</w:t>
      </w:r>
    </w:p>
    <w:p w:rsidR="002A7284" w:rsidRPr="00E62CC9" w:rsidRDefault="002A7284" w:rsidP="00E62CC9">
      <w:pPr>
        <w:pStyle w:val="Default"/>
        <w:spacing w:before="120" w:after="120"/>
        <w:jc w:val="both"/>
        <w:rPr>
          <w:color w:val="auto"/>
        </w:rPr>
      </w:pPr>
      <w:r w:rsidRPr="00E62CC9">
        <w:rPr>
          <w:color w:val="auto"/>
        </w:rPr>
        <w:t xml:space="preserve">a </w:t>
      </w:r>
    </w:p>
    <w:p w:rsidR="002A7284" w:rsidRPr="00E62CC9" w:rsidRDefault="00E62CC9" w:rsidP="00E62CC9">
      <w:pPr>
        <w:pStyle w:val="Default"/>
        <w:rPr>
          <w:color w:val="auto"/>
        </w:rPr>
      </w:pPr>
      <w:r w:rsidRPr="00E62CC9">
        <w:rPr>
          <w:caps/>
          <w:color w:val="auto"/>
        </w:rPr>
        <w:t>……………………………………………..</w:t>
      </w:r>
      <w:r w:rsidR="002A7284" w:rsidRPr="00E62CC9">
        <w:rPr>
          <w:color w:val="auto"/>
        </w:rPr>
        <w:t xml:space="preserve">, z siedzibą: </w:t>
      </w:r>
      <w:r w:rsidRPr="00E62CC9">
        <w:rPr>
          <w:color w:val="auto"/>
        </w:rPr>
        <w:t>..........................................................</w:t>
      </w:r>
      <w:r>
        <w:rPr>
          <w:b/>
          <w:color w:val="auto"/>
        </w:rPr>
        <w:t xml:space="preserve"> </w:t>
      </w:r>
      <w:r w:rsidR="002A7284" w:rsidRPr="00E62CC9">
        <w:rPr>
          <w:color w:val="auto"/>
        </w:rPr>
        <w:t xml:space="preserve">wpisaną do </w:t>
      </w:r>
      <w:r>
        <w:rPr>
          <w:color w:val="auto"/>
        </w:rPr>
        <w:t>………………………………….….</w:t>
      </w:r>
      <w:r w:rsidR="002A7284" w:rsidRPr="00E62CC9">
        <w:rPr>
          <w:color w:val="auto"/>
        </w:rPr>
        <w:t xml:space="preserve">, NIP: </w:t>
      </w:r>
      <w:r>
        <w:rPr>
          <w:color w:val="auto"/>
        </w:rPr>
        <w:t>………………..</w:t>
      </w:r>
      <w:r w:rsidR="002A7284" w:rsidRPr="00E62CC9">
        <w:rPr>
          <w:color w:val="auto"/>
        </w:rPr>
        <w:t xml:space="preserve">, REGON: </w:t>
      </w:r>
      <w:r>
        <w:rPr>
          <w:color w:val="auto"/>
        </w:rPr>
        <w:t>…………..</w:t>
      </w:r>
      <w:r w:rsidR="002A7284" w:rsidRPr="00E62CC9">
        <w:rPr>
          <w:color w:val="auto"/>
        </w:rPr>
        <w:t>, zwaną</w:t>
      </w:r>
      <w:r>
        <w:rPr>
          <w:color w:val="auto"/>
        </w:rPr>
        <w:t>/ym</w:t>
      </w:r>
      <w:r w:rsidR="002A7284" w:rsidRPr="00E62CC9">
        <w:rPr>
          <w:color w:val="auto"/>
        </w:rPr>
        <w:t xml:space="preserve"> w dalszej treści umowy </w:t>
      </w:r>
      <w:r w:rsidR="002A7284" w:rsidRPr="00E62CC9">
        <w:rPr>
          <w:b/>
          <w:color w:val="auto"/>
        </w:rPr>
        <w:t>Wykonawcą</w:t>
      </w:r>
      <w:r w:rsidR="002A7284" w:rsidRPr="00E62CC9">
        <w:rPr>
          <w:color w:val="auto"/>
        </w:rPr>
        <w:t>, reprezentowaną</w:t>
      </w:r>
      <w:r>
        <w:rPr>
          <w:color w:val="auto"/>
        </w:rPr>
        <w:t>/ym</w:t>
      </w:r>
      <w:r w:rsidR="002A7284" w:rsidRPr="00E62CC9">
        <w:rPr>
          <w:color w:val="auto"/>
        </w:rPr>
        <w:t xml:space="preserve"> przez: </w:t>
      </w:r>
    </w:p>
    <w:p w:rsidR="002A7284" w:rsidRPr="00E62CC9" w:rsidRDefault="002A7284" w:rsidP="00E62CC9">
      <w:pPr>
        <w:pStyle w:val="Default"/>
        <w:spacing w:before="120"/>
        <w:jc w:val="both"/>
        <w:rPr>
          <w:color w:val="auto"/>
        </w:rPr>
      </w:pPr>
      <w:r w:rsidRPr="00E62CC9">
        <w:rPr>
          <w:color w:val="auto"/>
        </w:rPr>
        <w:t>została zawarta umowa o następującej treści:</w:t>
      </w:r>
    </w:p>
    <w:p w:rsidR="002A7284" w:rsidRPr="00E62CC9" w:rsidRDefault="002A7284" w:rsidP="00E62CC9">
      <w:pPr>
        <w:pStyle w:val="Default"/>
        <w:spacing w:before="120"/>
        <w:jc w:val="center"/>
        <w:rPr>
          <w:b/>
          <w:bCs/>
          <w:color w:val="auto"/>
        </w:rPr>
      </w:pPr>
      <w:r w:rsidRPr="00E62CC9">
        <w:rPr>
          <w:b/>
          <w:bCs/>
          <w:color w:val="auto"/>
        </w:rPr>
        <w:t>§ 1</w:t>
      </w:r>
    </w:p>
    <w:p w:rsidR="002A7284" w:rsidRPr="00E62CC9" w:rsidRDefault="002A7284" w:rsidP="00E62CC9">
      <w:pPr>
        <w:pStyle w:val="Default"/>
        <w:spacing w:after="120"/>
        <w:jc w:val="center"/>
        <w:rPr>
          <w:b/>
          <w:bCs/>
          <w:color w:val="auto"/>
        </w:rPr>
      </w:pPr>
      <w:r w:rsidRPr="00E62CC9">
        <w:rPr>
          <w:b/>
          <w:bCs/>
          <w:color w:val="auto"/>
        </w:rPr>
        <w:t>Informacje wstępne</w:t>
      </w:r>
    </w:p>
    <w:p w:rsidR="00D74EC7" w:rsidRPr="00D74EC7" w:rsidRDefault="002A7284" w:rsidP="00D74EC7">
      <w:pPr>
        <w:pStyle w:val="Default"/>
        <w:numPr>
          <w:ilvl w:val="0"/>
          <w:numId w:val="1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Wyboru Wykonawcy dokonano w wyniku zapytania ofertowego </w:t>
      </w:r>
      <w:r w:rsidRPr="00E62CC9">
        <w:rPr>
          <w:b/>
          <w:bCs/>
          <w:color w:val="auto"/>
        </w:rPr>
        <w:t xml:space="preserve">na dostawę </w:t>
      </w:r>
      <w:r w:rsidR="00D74EC7" w:rsidRPr="00D74EC7">
        <w:rPr>
          <w:rFonts w:eastAsia="Times New Roman"/>
          <w:b/>
          <w:lang w:eastAsia="pl-PL"/>
        </w:rPr>
        <w:t>do AWF Wars</w:t>
      </w:r>
      <w:r w:rsidR="00FD6DEB">
        <w:rPr>
          <w:rFonts w:eastAsia="Times New Roman"/>
          <w:b/>
          <w:lang w:eastAsia="pl-PL"/>
        </w:rPr>
        <w:t xml:space="preserve">zawa Filia w Białej Podlaskiej </w:t>
      </w:r>
      <w:r w:rsidR="00D74EC7" w:rsidRPr="00D74EC7">
        <w:rPr>
          <w:rFonts w:eastAsia="Times New Roman"/>
          <w:b/>
          <w:lang w:eastAsia="pl-PL"/>
        </w:rPr>
        <w:t>artykułów higienicznych TORK oraz środków czyszczących (koncentratów) – basen</w:t>
      </w:r>
      <w:r w:rsidR="00FD6DEB">
        <w:rPr>
          <w:rFonts w:eastAsia="Times New Roman"/>
          <w:b/>
          <w:lang w:eastAsia="pl-PL"/>
        </w:rPr>
        <w:t>.</w:t>
      </w:r>
    </w:p>
    <w:p w:rsidR="002A7284" w:rsidRPr="00E62CC9" w:rsidRDefault="002A7284" w:rsidP="00E62CC9">
      <w:pPr>
        <w:pStyle w:val="Default"/>
        <w:numPr>
          <w:ilvl w:val="0"/>
          <w:numId w:val="1"/>
        </w:numPr>
        <w:ind w:left="357" w:hanging="357"/>
        <w:jc w:val="both"/>
        <w:rPr>
          <w:color w:val="auto"/>
        </w:rPr>
      </w:pPr>
      <w:r w:rsidRPr="00E62CC9">
        <w:t xml:space="preserve">Do niniejszego zamówienia ustawy z dnia 11 stycznia 2019 r. – Prawo zamówień publicznych (tekst jednolity: </w:t>
      </w:r>
      <w:r w:rsidRPr="00E62CC9">
        <w:rPr>
          <w:rFonts w:eastAsia="Calibri"/>
          <w:lang w:eastAsia="pl-PL"/>
        </w:rPr>
        <w:t>Dz.U. 202</w:t>
      </w:r>
      <w:r w:rsidR="003E77C2">
        <w:rPr>
          <w:rFonts w:eastAsia="Calibri"/>
          <w:lang w:eastAsia="pl-PL"/>
        </w:rPr>
        <w:t>2</w:t>
      </w:r>
      <w:r w:rsidRPr="00E62CC9">
        <w:rPr>
          <w:rFonts w:eastAsia="Calibri"/>
          <w:lang w:eastAsia="pl-PL"/>
        </w:rPr>
        <w:t xml:space="preserve"> z poz. 1</w:t>
      </w:r>
      <w:r w:rsidR="003E77C2">
        <w:rPr>
          <w:rFonts w:eastAsia="Calibri"/>
          <w:lang w:eastAsia="pl-PL"/>
        </w:rPr>
        <w:t>710</w:t>
      </w:r>
      <w:r w:rsidRPr="00E62CC9">
        <w:rPr>
          <w:rFonts w:eastAsia="Calibri"/>
          <w:lang w:eastAsia="pl-PL"/>
        </w:rPr>
        <w:t xml:space="preserve"> ze zm.</w:t>
      </w:r>
      <w:r w:rsidRPr="00E62CC9">
        <w:t xml:space="preserve">) nie stosuje się w oparciu </w:t>
      </w:r>
      <w:r w:rsidRPr="00E62CC9">
        <w:br/>
        <w:t>o dyspozycję art. 2 ust. 1  pkt 1</w:t>
      </w:r>
      <w:r w:rsidRPr="00E62CC9">
        <w:rPr>
          <w:color w:val="auto"/>
        </w:rPr>
        <w:t xml:space="preserve">. </w:t>
      </w:r>
    </w:p>
    <w:p w:rsidR="002A7284" w:rsidRPr="00E62CC9" w:rsidRDefault="002A7284" w:rsidP="00E62CC9">
      <w:pPr>
        <w:pStyle w:val="Default"/>
        <w:numPr>
          <w:ilvl w:val="0"/>
          <w:numId w:val="1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Prawidłowy przebieg realizacji zamówienia ze strony Zamawiającego nadzorować będzie </w:t>
      </w:r>
      <w:r w:rsidR="00E62CC9" w:rsidRPr="00E62CC9">
        <w:rPr>
          <w:bCs/>
          <w:color w:val="auto"/>
        </w:rPr>
        <w:t>…………</w:t>
      </w:r>
      <w:r w:rsidR="00E62CC9">
        <w:rPr>
          <w:bCs/>
          <w:color w:val="auto"/>
        </w:rPr>
        <w:t>.</w:t>
      </w:r>
      <w:r w:rsidR="00E62CC9" w:rsidRPr="00E62CC9">
        <w:rPr>
          <w:bCs/>
          <w:color w:val="auto"/>
        </w:rPr>
        <w:t>……</w:t>
      </w:r>
      <w:r w:rsidR="00E62CC9">
        <w:rPr>
          <w:bCs/>
          <w:color w:val="auto"/>
        </w:rPr>
        <w:t>..</w:t>
      </w:r>
      <w:r w:rsidR="00E62CC9" w:rsidRPr="00E62CC9">
        <w:rPr>
          <w:bCs/>
          <w:color w:val="auto"/>
        </w:rPr>
        <w:t>……..</w:t>
      </w:r>
      <w:r w:rsidRPr="00E62CC9">
        <w:rPr>
          <w:bCs/>
          <w:color w:val="auto"/>
        </w:rPr>
        <w:t xml:space="preserve">, </w:t>
      </w:r>
      <w:r w:rsidRPr="00E62CC9">
        <w:rPr>
          <w:color w:val="auto"/>
        </w:rPr>
        <w:t xml:space="preserve">e-mail: </w:t>
      </w:r>
      <w:hyperlink r:id="rId7" w:history="1">
        <w:r w:rsidR="00E62CC9" w:rsidRPr="00E62CC9">
          <w:rPr>
            <w:rStyle w:val="Hipercze"/>
            <w:color w:val="auto"/>
            <w:u w:val="none"/>
          </w:rPr>
          <w:t>………</w:t>
        </w:r>
        <w:r w:rsidR="00E62CC9">
          <w:rPr>
            <w:rStyle w:val="Hipercze"/>
            <w:color w:val="auto"/>
            <w:u w:val="none"/>
          </w:rPr>
          <w:t>…</w:t>
        </w:r>
        <w:r w:rsidR="00E62CC9" w:rsidRPr="00E62CC9">
          <w:rPr>
            <w:rStyle w:val="Hipercze"/>
            <w:color w:val="auto"/>
            <w:u w:val="none"/>
          </w:rPr>
          <w:t>………</w:t>
        </w:r>
      </w:hyperlink>
      <w:r w:rsidRPr="00E62CC9">
        <w:rPr>
          <w:color w:val="auto"/>
        </w:rPr>
        <w:t xml:space="preserve"> , tel. </w:t>
      </w:r>
      <w:r w:rsidR="00E62CC9" w:rsidRPr="00E62CC9">
        <w:rPr>
          <w:color w:val="auto"/>
        </w:rPr>
        <w:t>……………..</w:t>
      </w:r>
      <w:r w:rsidRPr="00E62CC9">
        <w:rPr>
          <w:color w:val="auto"/>
        </w:rPr>
        <w:t xml:space="preserve">, natomiast ze strony Wykonawcy nadzorować będzie </w:t>
      </w:r>
      <w:r w:rsidR="00E62CC9" w:rsidRPr="00E62CC9">
        <w:rPr>
          <w:color w:val="auto"/>
        </w:rPr>
        <w:t>………………………</w:t>
      </w:r>
      <w:r w:rsidRPr="00E62CC9">
        <w:rPr>
          <w:color w:val="auto"/>
        </w:rPr>
        <w:t xml:space="preserve">, e-mail: </w:t>
      </w:r>
      <w:r w:rsidR="00E62CC9" w:rsidRPr="00E62CC9">
        <w:rPr>
          <w:color w:val="auto"/>
        </w:rPr>
        <w:t>……</w:t>
      </w:r>
      <w:r w:rsidR="00E62CC9">
        <w:rPr>
          <w:color w:val="auto"/>
        </w:rPr>
        <w:t>..</w:t>
      </w:r>
      <w:r w:rsidR="00E62CC9" w:rsidRPr="00E62CC9">
        <w:rPr>
          <w:color w:val="auto"/>
        </w:rPr>
        <w:t>……</w:t>
      </w:r>
      <w:r w:rsidRPr="00E62CC9">
        <w:rPr>
          <w:color w:val="auto"/>
        </w:rPr>
        <w:t xml:space="preserve">tel. </w:t>
      </w:r>
      <w:r w:rsidR="00E62CC9" w:rsidRPr="00E62CC9">
        <w:rPr>
          <w:color w:val="auto"/>
        </w:rPr>
        <w:t>…</w:t>
      </w:r>
      <w:r w:rsidR="00E62CC9">
        <w:rPr>
          <w:color w:val="auto"/>
        </w:rPr>
        <w:t>..</w:t>
      </w:r>
      <w:r w:rsidR="00E62CC9" w:rsidRPr="00E62CC9">
        <w:rPr>
          <w:color w:val="auto"/>
        </w:rPr>
        <w:t>……</w:t>
      </w:r>
      <w:r w:rsidRPr="00E62CC9">
        <w:rPr>
          <w:color w:val="auto"/>
        </w:rPr>
        <w:t>, .</w:t>
      </w:r>
    </w:p>
    <w:p w:rsidR="00954BF4" w:rsidRPr="00E62CC9" w:rsidRDefault="005B5EBD" w:rsidP="00E62CC9">
      <w:pPr>
        <w:pStyle w:val="Default"/>
        <w:spacing w:before="120"/>
        <w:jc w:val="center"/>
        <w:rPr>
          <w:b/>
          <w:bCs/>
          <w:color w:val="auto"/>
        </w:rPr>
      </w:pPr>
      <w:r w:rsidRPr="00E62CC9">
        <w:rPr>
          <w:b/>
          <w:bCs/>
          <w:color w:val="auto"/>
        </w:rPr>
        <w:t>§ 2</w:t>
      </w:r>
    </w:p>
    <w:p w:rsidR="005B5EBD" w:rsidRPr="00E62CC9" w:rsidRDefault="005B5EBD" w:rsidP="00E62CC9">
      <w:pPr>
        <w:pStyle w:val="Default"/>
        <w:spacing w:after="120"/>
        <w:jc w:val="center"/>
        <w:rPr>
          <w:color w:val="auto"/>
        </w:rPr>
      </w:pPr>
      <w:r w:rsidRPr="00E62CC9">
        <w:rPr>
          <w:b/>
          <w:bCs/>
          <w:color w:val="auto"/>
        </w:rPr>
        <w:t>Przedmiot umowy</w:t>
      </w:r>
    </w:p>
    <w:p w:rsidR="0042092A" w:rsidRDefault="005B5EBD" w:rsidP="00E62CC9">
      <w:pPr>
        <w:pStyle w:val="Default"/>
        <w:numPr>
          <w:ilvl w:val="0"/>
          <w:numId w:val="4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Zamawiający zleca, a Wykonawca zobowiązuje się dostarczać </w:t>
      </w:r>
      <w:r w:rsidR="004159F2">
        <w:rPr>
          <w:color w:val="auto"/>
        </w:rPr>
        <w:t xml:space="preserve">sukcesywnie </w:t>
      </w:r>
      <w:r w:rsidRPr="00E62CC9">
        <w:rPr>
          <w:color w:val="auto"/>
        </w:rPr>
        <w:t>na wniosek Zamawiające</w:t>
      </w:r>
      <w:r w:rsidR="00D90823">
        <w:rPr>
          <w:color w:val="auto"/>
        </w:rPr>
        <w:t xml:space="preserve">go, </w:t>
      </w:r>
      <w:r w:rsidR="00F30976" w:rsidRPr="00E62CC9">
        <w:rPr>
          <w:color w:val="auto"/>
        </w:rPr>
        <w:t>fabrycznie now</w:t>
      </w:r>
      <w:r w:rsidR="00A70E3F" w:rsidRPr="00E62CC9">
        <w:rPr>
          <w:color w:val="auto"/>
        </w:rPr>
        <w:t>e</w:t>
      </w:r>
      <w:r w:rsidR="00F30976" w:rsidRPr="00E62CC9">
        <w:rPr>
          <w:color w:val="auto"/>
        </w:rPr>
        <w:t>, pochodząc</w:t>
      </w:r>
      <w:r w:rsidR="00A70E3F" w:rsidRPr="00E62CC9">
        <w:rPr>
          <w:color w:val="auto"/>
        </w:rPr>
        <w:t>e</w:t>
      </w:r>
      <w:r w:rsidR="00F30976" w:rsidRPr="00E62CC9">
        <w:rPr>
          <w:color w:val="auto"/>
        </w:rPr>
        <w:t xml:space="preserve"> z bieżącej produkcji</w:t>
      </w:r>
      <w:r w:rsidR="00F30976" w:rsidRPr="00E62CC9">
        <w:rPr>
          <w:b/>
          <w:color w:val="0000FF"/>
          <w:lang w:eastAsia="ar-SA"/>
        </w:rPr>
        <w:t xml:space="preserve"> </w:t>
      </w:r>
      <w:r w:rsidR="00913B6D" w:rsidRPr="00913B6D">
        <w:rPr>
          <w:b/>
          <w:color w:val="0000FF"/>
        </w:rPr>
        <w:t>artykuł</w:t>
      </w:r>
      <w:r w:rsidR="00D74EC7">
        <w:rPr>
          <w:b/>
          <w:color w:val="0000FF"/>
        </w:rPr>
        <w:t>ów</w:t>
      </w:r>
      <w:r w:rsidR="00913B6D" w:rsidRPr="00913B6D">
        <w:rPr>
          <w:b/>
          <w:color w:val="0000FF"/>
        </w:rPr>
        <w:t xml:space="preserve"> higieniczn</w:t>
      </w:r>
      <w:r w:rsidR="00D74EC7">
        <w:rPr>
          <w:b/>
          <w:color w:val="0000FF"/>
        </w:rPr>
        <w:t>ych</w:t>
      </w:r>
      <w:r w:rsidR="00913B6D" w:rsidRPr="00913B6D">
        <w:rPr>
          <w:b/>
          <w:color w:val="0000FF"/>
        </w:rPr>
        <w:t xml:space="preserve"> - TORK / </w:t>
      </w:r>
      <w:r w:rsidR="00D74EC7">
        <w:rPr>
          <w:b/>
          <w:color w:val="0000FF"/>
        </w:rPr>
        <w:t>środków</w:t>
      </w:r>
      <w:r w:rsidR="00913B6D" w:rsidRPr="00913B6D">
        <w:rPr>
          <w:b/>
          <w:color w:val="0000FF"/>
        </w:rPr>
        <w:t xml:space="preserve"> czyszcząc</w:t>
      </w:r>
      <w:r w:rsidR="00D74EC7">
        <w:rPr>
          <w:b/>
          <w:color w:val="0000FF"/>
        </w:rPr>
        <w:t>ych</w:t>
      </w:r>
      <w:r w:rsidR="00913B6D" w:rsidRPr="00913B6D">
        <w:rPr>
          <w:b/>
          <w:color w:val="0000FF"/>
        </w:rPr>
        <w:t xml:space="preserve"> (koncentrat</w:t>
      </w:r>
      <w:r w:rsidR="00FD6DEB">
        <w:rPr>
          <w:b/>
          <w:color w:val="0000FF"/>
        </w:rPr>
        <w:t>ów</w:t>
      </w:r>
      <w:r w:rsidR="00913B6D" w:rsidRPr="00913B6D">
        <w:rPr>
          <w:b/>
          <w:color w:val="0000FF"/>
        </w:rPr>
        <w:t>) – basen</w:t>
      </w:r>
      <w:r w:rsidR="00D74EC7">
        <w:rPr>
          <w:b/>
          <w:color w:val="0000FF"/>
        </w:rPr>
        <w:t>,</w:t>
      </w:r>
      <w:r w:rsidR="00443D93" w:rsidRPr="00E62CC9">
        <w:rPr>
          <w:color w:val="0000FF"/>
        </w:rPr>
        <w:t xml:space="preserve"> </w:t>
      </w:r>
      <w:r w:rsidRPr="00E62CC9">
        <w:rPr>
          <w:color w:val="auto"/>
        </w:rPr>
        <w:t xml:space="preserve">zgodnie z wymaganym asortymentem i ilościami wyszczególnionymi w formularzu rzeczowo-cenowym stanowiącym </w:t>
      </w:r>
      <w:r w:rsidRPr="00E62CC9">
        <w:rPr>
          <w:b/>
          <w:bCs/>
          <w:i/>
          <w:iCs/>
          <w:color w:val="auto"/>
        </w:rPr>
        <w:t xml:space="preserve">załącznik </w:t>
      </w:r>
      <w:r w:rsidRPr="00E62CC9">
        <w:rPr>
          <w:color w:val="auto"/>
        </w:rPr>
        <w:t xml:space="preserve">do niniejszej umowy. </w:t>
      </w:r>
    </w:p>
    <w:p w:rsidR="005B5EBD" w:rsidRPr="00E62CC9" w:rsidRDefault="005B5EBD" w:rsidP="00E62CC9">
      <w:pPr>
        <w:pStyle w:val="Default"/>
        <w:numPr>
          <w:ilvl w:val="0"/>
          <w:numId w:val="4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Pod pojęciem „fabrycznie nowe, pochodzące z bieżącej produkcji” rozumie się </w:t>
      </w:r>
      <w:r w:rsidR="004159F2">
        <w:rPr>
          <w:color w:val="auto"/>
          <w:lang w:eastAsia="ar-SA"/>
        </w:rPr>
        <w:t>produkty</w:t>
      </w:r>
      <w:r w:rsidR="00840576" w:rsidRPr="00E62CC9">
        <w:rPr>
          <w:b/>
          <w:color w:val="0000FF"/>
          <w:lang w:eastAsia="ar-SA"/>
        </w:rPr>
        <w:t xml:space="preserve"> </w:t>
      </w:r>
      <w:r w:rsidR="00562D7F" w:rsidRPr="00E62CC9">
        <w:rPr>
          <w:color w:val="auto"/>
          <w:lang w:eastAsia="ar-SA"/>
        </w:rPr>
        <w:t>nowe</w:t>
      </w:r>
      <w:r w:rsidR="006B4B21" w:rsidRPr="00E62CC9">
        <w:rPr>
          <w:color w:val="auto"/>
        </w:rPr>
        <w:t xml:space="preserve">, nieprzeterminowane, </w:t>
      </w:r>
      <w:r w:rsidR="004159F2">
        <w:rPr>
          <w:color w:val="auto"/>
        </w:rPr>
        <w:t xml:space="preserve">z co najmniej 3-miesięcznym terminem ważności w dniu dostawy, </w:t>
      </w:r>
      <w:r w:rsidR="00840576" w:rsidRPr="00E62CC9">
        <w:rPr>
          <w:color w:val="auto"/>
        </w:rPr>
        <w:t>w oryginalnych (bez śladów uszkodzenia) opakowaniach producenta</w:t>
      </w:r>
      <w:r w:rsidR="00562D7F" w:rsidRPr="00E62CC9">
        <w:rPr>
          <w:color w:val="auto"/>
        </w:rPr>
        <w:t xml:space="preserve"> </w:t>
      </w:r>
      <w:r w:rsidR="00840576" w:rsidRPr="00E62CC9">
        <w:rPr>
          <w:color w:val="auto"/>
        </w:rPr>
        <w:t xml:space="preserve">z etykietami zawierającymi </w:t>
      </w:r>
      <w:r w:rsidR="00443D93" w:rsidRPr="00E62CC9">
        <w:rPr>
          <w:color w:val="auto"/>
        </w:rPr>
        <w:t xml:space="preserve">m.in. </w:t>
      </w:r>
      <w:r w:rsidR="00840576" w:rsidRPr="00E62CC9">
        <w:rPr>
          <w:color w:val="auto"/>
        </w:rPr>
        <w:t>znak firmowy (logo), symbol produktu (numer katalogowy)</w:t>
      </w:r>
      <w:r w:rsidR="00443D93" w:rsidRPr="00E62CC9">
        <w:rPr>
          <w:color w:val="auto"/>
        </w:rPr>
        <w:t>,</w:t>
      </w:r>
      <w:r w:rsidR="00840576" w:rsidRPr="00E62CC9">
        <w:rPr>
          <w:color w:val="auto"/>
        </w:rPr>
        <w:t xml:space="preserve"> </w:t>
      </w:r>
      <w:r w:rsidR="00443D93" w:rsidRPr="00E62CC9">
        <w:rPr>
          <w:color w:val="auto"/>
        </w:rPr>
        <w:t>termin przydatności do użytku.</w:t>
      </w:r>
    </w:p>
    <w:p w:rsidR="00954BF4" w:rsidRPr="00E62CC9" w:rsidRDefault="005B5EBD" w:rsidP="00913B6D">
      <w:pPr>
        <w:pStyle w:val="Default"/>
        <w:spacing w:before="120"/>
        <w:jc w:val="center"/>
        <w:rPr>
          <w:b/>
          <w:bCs/>
          <w:color w:val="auto"/>
        </w:rPr>
      </w:pPr>
      <w:r w:rsidRPr="00E62CC9">
        <w:rPr>
          <w:b/>
          <w:bCs/>
          <w:color w:val="auto"/>
        </w:rPr>
        <w:t>§ 3</w:t>
      </w:r>
    </w:p>
    <w:p w:rsidR="005B5EBD" w:rsidRPr="00E62CC9" w:rsidRDefault="005B5EBD" w:rsidP="00913B6D">
      <w:pPr>
        <w:pStyle w:val="Default"/>
        <w:spacing w:after="120"/>
        <w:jc w:val="center"/>
        <w:rPr>
          <w:color w:val="auto"/>
        </w:rPr>
      </w:pPr>
      <w:r w:rsidRPr="00E62CC9">
        <w:rPr>
          <w:b/>
          <w:bCs/>
          <w:color w:val="auto"/>
        </w:rPr>
        <w:t>Sposób realizacji przedmiotu umowy</w:t>
      </w:r>
    </w:p>
    <w:p w:rsidR="0042092A" w:rsidRPr="00E62CC9" w:rsidRDefault="005B5EBD" w:rsidP="00FD6DEB">
      <w:pPr>
        <w:pStyle w:val="Default"/>
        <w:numPr>
          <w:ilvl w:val="0"/>
          <w:numId w:val="6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Wykonawca na swój koszt dostarczy do siedziby Zamawiającego przedmiot umowy, transportem zapewniającym należyte zabezpieczenie przed czynnikami pogodowymi, uszkodzeniami itp. i do czasu odbioru, ryzyko wszelkich niebezpieczeństw związanych </w:t>
      </w:r>
      <w:r w:rsidR="0042092A" w:rsidRPr="00E62CC9">
        <w:rPr>
          <w:color w:val="auto"/>
        </w:rPr>
        <w:br/>
      </w:r>
      <w:r w:rsidRPr="00E62CC9">
        <w:rPr>
          <w:color w:val="auto"/>
        </w:rPr>
        <w:t xml:space="preserve">z ewentualnym uszkodzeniem lub utratą ponosi Wykonawca. </w:t>
      </w:r>
    </w:p>
    <w:p w:rsidR="0042092A" w:rsidRPr="00E62CC9" w:rsidRDefault="005B5EBD" w:rsidP="00E62CC9">
      <w:pPr>
        <w:pStyle w:val="Default"/>
        <w:numPr>
          <w:ilvl w:val="0"/>
          <w:numId w:val="6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Wykonawca dostarczy przedmiot umowy fabrycznie nowy, kompletny, wolny od wad technicznych i prawnych, o najwyższej jakości, zgodny z wymaganymi Zamawiającego, </w:t>
      </w:r>
      <w:r w:rsidR="0042092A" w:rsidRPr="00E62CC9">
        <w:rPr>
          <w:color w:val="auto"/>
        </w:rPr>
        <w:br/>
      </w:r>
      <w:r w:rsidRPr="00E62CC9">
        <w:rPr>
          <w:color w:val="auto"/>
        </w:rPr>
        <w:t>a po dostawie, gotowy do użytkow</w:t>
      </w:r>
      <w:r w:rsidR="0042092A" w:rsidRPr="00E62CC9">
        <w:rPr>
          <w:color w:val="auto"/>
        </w:rPr>
        <w:t xml:space="preserve">ania zgodnie z przeznaczeniem. </w:t>
      </w:r>
    </w:p>
    <w:p w:rsidR="0042092A" w:rsidRPr="00E62CC9" w:rsidRDefault="005B5EBD" w:rsidP="00E62CC9">
      <w:pPr>
        <w:pStyle w:val="Default"/>
        <w:numPr>
          <w:ilvl w:val="0"/>
          <w:numId w:val="6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>Miejsce dostawy – Akademia Wychowania Fizycznego Józefa Piłsudskiego w Warszawie, Filia w Białej Podlaskiej, 21-500 Biała Podlas</w:t>
      </w:r>
      <w:r w:rsidR="0042092A" w:rsidRPr="00E62CC9">
        <w:rPr>
          <w:color w:val="auto"/>
        </w:rPr>
        <w:t xml:space="preserve">ka ul. Akademicka 2 (magazyn). </w:t>
      </w:r>
    </w:p>
    <w:p w:rsidR="005B5EBD" w:rsidRPr="00E62CC9" w:rsidRDefault="005B5EBD" w:rsidP="00E62CC9">
      <w:pPr>
        <w:pStyle w:val="Default"/>
        <w:numPr>
          <w:ilvl w:val="0"/>
          <w:numId w:val="6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lastRenderedPageBreak/>
        <w:t xml:space="preserve">Wykonawca ma prawo, po uzgodnieniu z Zamawiającym, zlecić wykonanie części zamówienia podwykonawcy, za którego działania lub zaniechania ponosi pełną odpowiedzialność wobec Zamawiającego. </w:t>
      </w:r>
    </w:p>
    <w:p w:rsidR="00D14715" w:rsidRPr="00E62CC9" w:rsidRDefault="005B5EBD" w:rsidP="00913B6D">
      <w:pPr>
        <w:pStyle w:val="Default"/>
        <w:spacing w:before="120"/>
        <w:jc w:val="center"/>
        <w:rPr>
          <w:b/>
          <w:bCs/>
          <w:color w:val="auto"/>
        </w:rPr>
      </w:pPr>
      <w:r w:rsidRPr="00E62CC9">
        <w:rPr>
          <w:b/>
          <w:bCs/>
          <w:color w:val="auto"/>
        </w:rPr>
        <w:t>§ 4</w:t>
      </w:r>
    </w:p>
    <w:p w:rsidR="005B5EBD" w:rsidRPr="00E62CC9" w:rsidRDefault="005B5EBD" w:rsidP="00913B6D">
      <w:pPr>
        <w:pStyle w:val="Default"/>
        <w:spacing w:after="120"/>
        <w:jc w:val="center"/>
        <w:rPr>
          <w:b/>
          <w:bCs/>
          <w:color w:val="auto"/>
        </w:rPr>
      </w:pPr>
      <w:r w:rsidRPr="00E62CC9">
        <w:rPr>
          <w:b/>
          <w:bCs/>
          <w:color w:val="auto"/>
        </w:rPr>
        <w:t>Termin wykonania przedmiotu umowy</w:t>
      </w:r>
    </w:p>
    <w:p w:rsidR="00D14715" w:rsidRPr="00E62CC9" w:rsidRDefault="005B5EBD" w:rsidP="00E62CC9">
      <w:pPr>
        <w:pStyle w:val="Default"/>
        <w:numPr>
          <w:ilvl w:val="0"/>
          <w:numId w:val="8"/>
        </w:numPr>
        <w:ind w:left="357" w:hanging="357"/>
        <w:jc w:val="both"/>
        <w:rPr>
          <w:color w:val="auto"/>
        </w:rPr>
      </w:pPr>
      <w:r w:rsidRPr="00E62CC9">
        <w:rPr>
          <w:bCs/>
          <w:color w:val="auto"/>
        </w:rPr>
        <w:t>Zamówienie będzie realizowane</w:t>
      </w:r>
      <w:r w:rsidRPr="00E62CC9">
        <w:rPr>
          <w:b/>
          <w:bCs/>
          <w:color w:val="auto"/>
        </w:rPr>
        <w:t xml:space="preserve"> </w:t>
      </w:r>
      <w:r w:rsidRPr="00E62CC9">
        <w:rPr>
          <w:bCs/>
          <w:color w:val="auto"/>
        </w:rPr>
        <w:t>przez okres</w:t>
      </w:r>
      <w:r w:rsidRPr="00E62CC9">
        <w:rPr>
          <w:b/>
          <w:bCs/>
          <w:color w:val="auto"/>
        </w:rPr>
        <w:t xml:space="preserve"> 12 miesięcy </w:t>
      </w:r>
      <w:r w:rsidRPr="00E62CC9">
        <w:rPr>
          <w:bCs/>
          <w:color w:val="auto"/>
        </w:rPr>
        <w:t>od daty podpisania umowy tj.</w:t>
      </w:r>
      <w:r w:rsidRPr="00E62CC9">
        <w:rPr>
          <w:b/>
          <w:bCs/>
          <w:color w:val="auto"/>
        </w:rPr>
        <w:t xml:space="preserve"> </w:t>
      </w:r>
      <w:r w:rsidR="0005749E" w:rsidRPr="00E62CC9">
        <w:rPr>
          <w:b/>
          <w:bCs/>
          <w:color w:val="auto"/>
        </w:rPr>
        <w:br/>
        <w:t xml:space="preserve">do dnia </w:t>
      </w:r>
      <w:r w:rsidR="00913B6D">
        <w:rPr>
          <w:b/>
          <w:bCs/>
          <w:color w:val="auto"/>
        </w:rPr>
        <w:t>……………</w:t>
      </w:r>
      <w:r w:rsidRPr="00E62CC9">
        <w:rPr>
          <w:b/>
          <w:bCs/>
          <w:color w:val="auto"/>
        </w:rPr>
        <w:t xml:space="preserve">., </w:t>
      </w:r>
      <w:r w:rsidRPr="00E62CC9">
        <w:rPr>
          <w:color w:val="auto"/>
        </w:rPr>
        <w:t xml:space="preserve">według bieżących częściowych zamówień, w tym poszczególne dostawy odbywać się będą każdorazowo </w:t>
      </w:r>
      <w:r w:rsidRPr="00E62CC9">
        <w:rPr>
          <w:b/>
          <w:bCs/>
          <w:color w:val="auto"/>
        </w:rPr>
        <w:t xml:space="preserve">w terminie maksymalnie </w:t>
      </w:r>
      <w:r w:rsidR="00CA3336" w:rsidRPr="00E62CC9">
        <w:rPr>
          <w:b/>
          <w:bCs/>
          <w:color w:val="auto"/>
        </w:rPr>
        <w:t>5</w:t>
      </w:r>
      <w:r w:rsidRPr="00E62CC9">
        <w:rPr>
          <w:b/>
          <w:bCs/>
          <w:color w:val="auto"/>
        </w:rPr>
        <w:t xml:space="preserve"> dni </w:t>
      </w:r>
      <w:r w:rsidRPr="00E62CC9">
        <w:rPr>
          <w:color w:val="auto"/>
        </w:rPr>
        <w:t xml:space="preserve">od daty przesłania Wykonawcy </w:t>
      </w:r>
      <w:r w:rsidR="00D14715" w:rsidRPr="00E62CC9">
        <w:rPr>
          <w:color w:val="auto"/>
        </w:rPr>
        <w:t xml:space="preserve">e-mailem, </w:t>
      </w:r>
      <w:r w:rsidRPr="00E62CC9">
        <w:rPr>
          <w:color w:val="auto"/>
        </w:rPr>
        <w:t xml:space="preserve">faxem lub w inny uzgodniony sposób zamówienia. </w:t>
      </w:r>
    </w:p>
    <w:p w:rsidR="00D14715" w:rsidRPr="00E62CC9" w:rsidRDefault="005B5EBD" w:rsidP="00E62CC9">
      <w:pPr>
        <w:pStyle w:val="Default"/>
        <w:numPr>
          <w:ilvl w:val="0"/>
          <w:numId w:val="8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Minimalna wartość </w:t>
      </w:r>
      <w:r w:rsidR="00D14715" w:rsidRPr="00E62CC9">
        <w:rPr>
          <w:color w:val="auto"/>
        </w:rPr>
        <w:t>jednorazowego zamówienia to</w:t>
      </w:r>
      <w:r w:rsidR="00FD6DEB">
        <w:rPr>
          <w:color w:val="auto"/>
        </w:rPr>
        <w:t xml:space="preserve"> 50</w:t>
      </w:r>
      <w:r w:rsidR="00D14715" w:rsidRPr="00E62CC9">
        <w:rPr>
          <w:color w:val="auto"/>
        </w:rPr>
        <w:t>,</w:t>
      </w:r>
      <w:r w:rsidRPr="00E62CC9">
        <w:rPr>
          <w:color w:val="auto"/>
        </w:rPr>
        <w:t>00 zł</w:t>
      </w:r>
      <w:r w:rsidR="00D14715" w:rsidRPr="00E62CC9">
        <w:rPr>
          <w:color w:val="auto"/>
        </w:rPr>
        <w:t xml:space="preserve">. brutto. </w:t>
      </w:r>
    </w:p>
    <w:p w:rsidR="005B5EBD" w:rsidRPr="00E62CC9" w:rsidRDefault="005B5EBD" w:rsidP="00E62CC9">
      <w:pPr>
        <w:pStyle w:val="Default"/>
        <w:numPr>
          <w:ilvl w:val="0"/>
          <w:numId w:val="8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W przypadku zrealizowania całego zakresu przedmiotu zamówienia lub wyczerpania maksymalnej kwoty określonej w umowie, przed terminem wskazanym w ust. 1, umowa wygasa. </w:t>
      </w:r>
    </w:p>
    <w:p w:rsidR="00D14715" w:rsidRPr="00E62CC9" w:rsidRDefault="005B5EBD" w:rsidP="00913B6D">
      <w:pPr>
        <w:pStyle w:val="Default"/>
        <w:spacing w:before="120"/>
        <w:jc w:val="center"/>
        <w:rPr>
          <w:b/>
          <w:bCs/>
          <w:color w:val="auto"/>
        </w:rPr>
      </w:pPr>
      <w:r w:rsidRPr="00E62CC9">
        <w:rPr>
          <w:b/>
          <w:bCs/>
          <w:color w:val="auto"/>
        </w:rPr>
        <w:t>§ 5</w:t>
      </w:r>
    </w:p>
    <w:p w:rsidR="005B5EBD" w:rsidRPr="00E62CC9" w:rsidRDefault="005B5EBD" w:rsidP="00913B6D">
      <w:pPr>
        <w:pStyle w:val="Default"/>
        <w:spacing w:after="120"/>
        <w:jc w:val="center"/>
        <w:rPr>
          <w:color w:val="auto"/>
        </w:rPr>
      </w:pPr>
      <w:r w:rsidRPr="00E62CC9">
        <w:rPr>
          <w:b/>
          <w:bCs/>
          <w:color w:val="auto"/>
        </w:rPr>
        <w:t>Wynagrodzenie Wykonawcy</w:t>
      </w:r>
    </w:p>
    <w:p w:rsidR="00D14715" w:rsidRPr="00E62CC9" w:rsidRDefault="005B5EBD" w:rsidP="00E62CC9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Maksymalna wartość przedmiotu umowy (zabezpieczona w budżecie Zamawiającego), zgodnie z ofertą wynosi </w:t>
      </w:r>
      <w:r w:rsidR="00D90823">
        <w:rPr>
          <w:b/>
          <w:color w:val="auto"/>
        </w:rPr>
        <w:t>…………………</w:t>
      </w:r>
      <w:r w:rsidRPr="00E62CC9">
        <w:rPr>
          <w:color w:val="auto"/>
        </w:rPr>
        <w:t xml:space="preserve"> </w:t>
      </w:r>
      <w:r w:rsidRPr="00E62CC9">
        <w:rPr>
          <w:b/>
          <w:bCs/>
          <w:color w:val="auto"/>
        </w:rPr>
        <w:t xml:space="preserve">zł, brutto </w:t>
      </w:r>
      <w:r w:rsidRPr="00E62CC9">
        <w:rPr>
          <w:color w:val="auto"/>
        </w:rPr>
        <w:t xml:space="preserve">(słownie złotych: </w:t>
      </w:r>
      <w:r w:rsidR="00D90823">
        <w:rPr>
          <w:color w:val="auto"/>
        </w:rPr>
        <w:t>………………….</w:t>
      </w:r>
      <w:r w:rsidR="00D14715" w:rsidRPr="00E62CC9">
        <w:rPr>
          <w:color w:val="auto"/>
        </w:rPr>
        <w:t>).</w:t>
      </w:r>
    </w:p>
    <w:p w:rsidR="0094531B" w:rsidRPr="00E62CC9" w:rsidRDefault="005B5EBD" w:rsidP="00E62CC9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Ilości </w:t>
      </w:r>
      <w:r w:rsidR="00D90823">
        <w:rPr>
          <w:color w:val="auto"/>
        </w:rPr>
        <w:t>produktów</w:t>
      </w:r>
      <w:r w:rsidR="00CF4E17" w:rsidRPr="00E62CC9">
        <w:rPr>
          <w:b/>
          <w:color w:val="0000FF"/>
        </w:rPr>
        <w:t xml:space="preserve"> </w:t>
      </w:r>
      <w:r w:rsidRPr="00E62CC9">
        <w:rPr>
          <w:color w:val="auto"/>
        </w:rPr>
        <w:t xml:space="preserve">podane w </w:t>
      </w:r>
      <w:r w:rsidRPr="00E62CC9">
        <w:rPr>
          <w:b/>
          <w:bCs/>
          <w:i/>
          <w:iCs/>
          <w:color w:val="auto"/>
        </w:rPr>
        <w:t xml:space="preserve">załączniku </w:t>
      </w:r>
      <w:r w:rsidRPr="00DE52A7">
        <w:rPr>
          <w:b/>
          <w:bCs/>
          <w:i/>
          <w:iCs/>
          <w:color w:val="auto"/>
        </w:rPr>
        <w:t>do umowy</w:t>
      </w:r>
      <w:r w:rsidRPr="00E62CC9">
        <w:rPr>
          <w:color w:val="auto"/>
        </w:rPr>
        <w:t>, są ilościami maksymalnymi, określonymi w oparciu o przewidywane w okresie obowiązywania umowy, zużycie poszczególnych asortymentów przedmiotu zamówienia. Zamawiający zastrzega sobie prawo do rezygnacji z zamówienia niektórych pozycji wymienionych w formularzu rzeczowo-cenowym w całości lub części, do wysokości 30% maksym</w:t>
      </w:r>
      <w:r w:rsidR="00CB1F92">
        <w:rPr>
          <w:color w:val="auto"/>
        </w:rPr>
        <w:t>alnej kwoty określonej w ust. 1</w:t>
      </w:r>
      <w:r w:rsidRPr="00E62CC9">
        <w:rPr>
          <w:color w:val="auto"/>
        </w:rPr>
        <w:t xml:space="preserve"> oraz zamówienia większej ilości poszczególnych pozycji </w:t>
      </w:r>
      <w:r w:rsidR="00D90823">
        <w:rPr>
          <w:color w:val="auto"/>
        </w:rPr>
        <w:t>produktów</w:t>
      </w:r>
      <w:r w:rsidR="00CB1F92">
        <w:rPr>
          <w:color w:val="auto"/>
        </w:rPr>
        <w:t xml:space="preserve"> </w:t>
      </w:r>
      <w:r w:rsidRPr="00E62CC9">
        <w:rPr>
          <w:color w:val="auto"/>
        </w:rPr>
        <w:t>z tym, że ogólna wartość zam</w:t>
      </w:r>
      <w:r w:rsidR="00D90823">
        <w:rPr>
          <w:color w:val="auto"/>
        </w:rPr>
        <w:t xml:space="preserve">ówienia </w:t>
      </w:r>
      <w:r w:rsidRPr="00E62CC9">
        <w:rPr>
          <w:color w:val="auto"/>
        </w:rPr>
        <w:t xml:space="preserve">w okresie obowiązywania umowy nie może przekroczyć maksymalnej kwoty określonej </w:t>
      </w:r>
      <w:r w:rsidR="00D70AF7" w:rsidRPr="00E62CC9">
        <w:rPr>
          <w:color w:val="auto"/>
        </w:rPr>
        <w:t xml:space="preserve">w </w:t>
      </w:r>
      <w:r w:rsidR="005E6E8F" w:rsidRPr="00E62CC9">
        <w:rPr>
          <w:color w:val="auto"/>
        </w:rPr>
        <w:t>ust</w:t>
      </w:r>
      <w:r w:rsidR="00D70AF7" w:rsidRPr="00E62CC9">
        <w:rPr>
          <w:color w:val="auto"/>
        </w:rPr>
        <w:t>. 1</w:t>
      </w:r>
      <w:r w:rsidRPr="00E62CC9">
        <w:rPr>
          <w:color w:val="auto"/>
        </w:rPr>
        <w:t>. Wykonawcy nie będzie przysługiwało żadne roszczenia odszkodowawcze wobec Zamawiającego z tego tytuł</w:t>
      </w:r>
      <w:r w:rsidR="0094531B" w:rsidRPr="00E62CC9">
        <w:rPr>
          <w:color w:val="auto"/>
        </w:rPr>
        <w:t xml:space="preserve">u. </w:t>
      </w:r>
    </w:p>
    <w:p w:rsidR="0094531B" w:rsidRPr="00E62CC9" w:rsidRDefault="005B5EBD" w:rsidP="00E62CC9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Podane w </w:t>
      </w:r>
      <w:r w:rsidRPr="00E62CC9">
        <w:rPr>
          <w:b/>
          <w:bCs/>
          <w:i/>
          <w:iCs/>
          <w:color w:val="auto"/>
        </w:rPr>
        <w:t xml:space="preserve">załączniku </w:t>
      </w:r>
      <w:r w:rsidRPr="00E62CC9">
        <w:rPr>
          <w:color w:val="auto"/>
        </w:rPr>
        <w:t xml:space="preserve">do umowy </w:t>
      </w:r>
      <w:r w:rsidRPr="00E62CC9">
        <w:rPr>
          <w:bCs/>
          <w:color w:val="auto"/>
        </w:rPr>
        <w:t>ceny jednostkowe brutto poszczególnego asortymentu</w:t>
      </w:r>
      <w:r w:rsidRPr="00E62CC9">
        <w:rPr>
          <w:color w:val="auto"/>
        </w:rPr>
        <w:t xml:space="preserve">, zawierają wszystkie koszty i składniki związane z wykonaniem zamówienia, ewentualne upusty cenowe, różnego rodzaju podatki i opłaty oraz obowiązujący podatek VAT i </w:t>
      </w:r>
      <w:r w:rsidRPr="00E62CC9">
        <w:rPr>
          <w:bCs/>
          <w:color w:val="auto"/>
        </w:rPr>
        <w:t xml:space="preserve">są stałymi (ryczałtowymi) cenami jednostkowymi brutto, </w:t>
      </w:r>
      <w:r w:rsidRPr="00E62CC9">
        <w:rPr>
          <w:color w:val="auto"/>
        </w:rPr>
        <w:t xml:space="preserve">które przez okres obowiązywania umowy </w:t>
      </w:r>
      <w:r w:rsidRPr="00E62CC9">
        <w:rPr>
          <w:bCs/>
          <w:color w:val="auto"/>
        </w:rPr>
        <w:t>nie będą waloryzowane i nie mogą ulec zmianie</w:t>
      </w:r>
      <w:r w:rsidRPr="00E62CC9">
        <w:rPr>
          <w:color w:val="auto"/>
        </w:rPr>
        <w:t xml:space="preserve">. </w:t>
      </w:r>
    </w:p>
    <w:p w:rsidR="005B5EBD" w:rsidRPr="00E62CC9" w:rsidRDefault="005B5EBD" w:rsidP="00E62CC9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</w:rPr>
      </w:pPr>
      <w:r w:rsidRPr="00E62CC9">
        <w:rPr>
          <w:bCs/>
          <w:color w:val="auto"/>
        </w:rPr>
        <w:t xml:space="preserve">Ostateczne wynagrodzenie Wykonawcy </w:t>
      </w:r>
      <w:r w:rsidRPr="00E62CC9">
        <w:rPr>
          <w:color w:val="auto"/>
        </w:rPr>
        <w:t xml:space="preserve">będzie wyliczona na podstawie </w:t>
      </w:r>
      <w:r w:rsidR="00CB1F92">
        <w:rPr>
          <w:color w:val="auto"/>
        </w:rPr>
        <w:t>oferowanych</w:t>
      </w:r>
      <w:r w:rsidRPr="00E62CC9">
        <w:rPr>
          <w:color w:val="auto"/>
        </w:rPr>
        <w:t xml:space="preserve"> cen jednostkowych brutto oraz faktycznej ilości zamówionego oraz dostarczonego Zamawiającemu poszczególnego asortymentu przedmiotu umowy</w:t>
      </w:r>
      <w:r w:rsidR="00CB1F92">
        <w:rPr>
          <w:color w:val="auto"/>
        </w:rPr>
        <w:t>,</w:t>
      </w:r>
      <w:r w:rsidRPr="00E62CC9">
        <w:rPr>
          <w:color w:val="auto"/>
        </w:rPr>
        <w:t xml:space="preserve"> wymienionego w </w:t>
      </w:r>
      <w:r w:rsidRPr="00E62CC9">
        <w:rPr>
          <w:b/>
          <w:bCs/>
          <w:i/>
          <w:iCs/>
          <w:color w:val="auto"/>
        </w:rPr>
        <w:t>załączniku</w:t>
      </w:r>
      <w:r w:rsidRPr="00E62CC9">
        <w:rPr>
          <w:color w:val="auto"/>
        </w:rPr>
        <w:t xml:space="preserve">. </w:t>
      </w:r>
    </w:p>
    <w:p w:rsidR="0094531B" w:rsidRPr="00E62CC9" w:rsidRDefault="005B5EBD" w:rsidP="00D90823">
      <w:pPr>
        <w:pStyle w:val="Default"/>
        <w:spacing w:before="120"/>
        <w:jc w:val="center"/>
        <w:rPr>
          <w:b/>
          <w:bCs/>
          <w:color w:val="auto"/>
        </w:rPr>
      </w:pPr>
      <w:r w:rsidRPr="00E62CC9">
        <w:rPr>
          <w:b/>
          <w:bCs/>
          <w:color w:val="auto"/>
        </w:rPr>
        <w:t>§ 6</w:t>
      </w:r>
    </w:p>
    <w:p w:rsidR="005B5EBD" w:rsidRPr="00E62CC9" w:rsidRDefault="005B5EBD" w:rsidP="00D90823">
      <w:pPr>
        <w:pStyle w:val="Default"/>
        <w:spacing w:after="120"/>
        <w:jc w:val="center"/>
        <w:rPr>
          <w:color w:val="auto"/>
        </w:rPr>
      </w:pPr>
      <w:r w:rsidRPr="00E62CC9">
        <w:rPr>
          <w:b/>
          <w:bCs/>
          <w:color w:val="auto"/>
        </w:rPr>
        <w:t>Warunki płatności</w:t>
      </w:r>
    </w:p>
    <w:p w:rsidR="003E34C6" w:rsidRPr="00E62CC9" w:rsidRDefault="005B5EBD" w:rsidP="00E62CC9">
      <w:pPr>
        <w:pStyle w:val="Default"/>
        <w:numPr>
          <w:ilvl w:val="0"/>
          <w:numId w:val="12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Rozliczenie – zapłata dokonywana będzie po każdorazowej dostawie zamówionego przedmiotu </w:t>
      </w:r>
      <w:r w:rsidR="004570F2" w:rsidRPr="00E62CC9">
        <w:rPr>
          <w:color w:val="auto"/>
        </w:rPr>
        <w:t>umowy</w:t>
      </w:r>
      <w:r w:rsidRPr="00E62CC9">
        <w:rPr>
          <w:color w:val="auto"/>
        </w:rPr>
        <w:t xml:space="preserve"> do siedziby Zamawiającego</w:t>
      </w:r>
      <w:r w:rsidR="00D90823">
        <w:rPr>
          <w:color w:val="auto"/>
        </w:rPr>
        <w:t>,</w:t>
      </w:r>
      <w:r w:rsidRPr="00E62CC9">
        <w:rPr>
          <w:color w:val="auto"/>
        </w:rPr>
        <w:t xml:space="preserve"> na podstawie prawidłowo wystawionej faktury, płatnej przelewem bankowym na rachunek Wykonawcy (wskazany na fakturze) w terminie </w:t>
      </w:r>
      <w:r w:rsidRPr="00E62CC9">
        <w:rPr>
          <w:b/>
          <w:bCs/>
          <w:color w:val="auto"/>
        </w:rPr>
        <w:t xml:space="preserve">do 21 dni </w:t>
      </w:r>
      <w:r w:rsidRPr="00E62CC9">
        <w:rPr>
          <w:color w:val="auto"/>
        </w:rPr>
        <w:t xml:space="preserve">od daty doręczenia jej Zamawiającemu. </w:t>
      </w:r>
    </w:p>
    <w:p w:rsidR="003E34C6" w:rsidRPr="00E62CC9" w:rsidRDefault="003E34C6" w:rsidP="00E62CC9">
      <w:pPr>
        <w:pStyle w:val="Default"/>
        <w:numPr>
          <w:ilvl w:val="0"/>
          <w:numId w:val="12"/>
        </w:numPr>
        <w:ind w:left="357" w:hanging="357"/>
        <w:jc w:val="both"/>
      </w:pPr>
      <w:r w:rsidRPr="00E62CC9">
        <w:t xml:space="preserve">Za datę zapłaty przyjmuje się datę obciążenia rachunku bankowego Zamawiającego. </w:t>
      </w:r>
    </w:p>
    <w:p w:rsidR="003E34C6" w:rsidRPr="00E62CC9" w:rsidRDefault="003E34C6" w:rsidP="00D90823">
      <w:pPr>
        <w:pStyle w:val="Default"/>
        <w:spacing w:before="120"/>
        <w:jc w:val="center"/>
        <w:rPr>
          <w:b/>
          <w:bCs/>
          <w:color w:val="auto"/>
        </w:rPr>
      </w:pPr>
      <w:r w:rsidRPr="00E62CC9">
        <w:rPr>
          <w:b/>
          <w:bCs/>
          <w:color w:val="auto"/>
        </w:rPr>
        <w:t>§ 7</w:t>
      </w:r>
    </w:p>
    <w:p w:rsidR="003E34C6" w:rsidRPr="00E62CC9" w:rsidRDefault="003E34C6" w:rsidP="00D90823">
      <w:pPr>
        <w:pStyle w:val="Default"/>
        <w:spacing w:after="120"/>
        <w:jc w:val="center"/>
        <w:rPr>
          <w:color w:val="auto"/>
        </w:rPr>
      </w:pPr>
      <w:r w:rsidRPr="00E62CC9">
        <w:rPr>
          <w:b/>
          <w:bCs/>
          <w:color w:val="auto"/>
        </w:rPr>
        <w:t>Odbiory przedmiotu umowy</w:t>
      </w:r>
    </w:p>
    <w:p w:rsidR="003E34C6" w:rsidRPr="00E62CC9" w:rsidRDefault="003E34C6" w:rsidP="00E62CC9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Zamawiający zobowiązuje się do wizualnego sprawdzenia każdorazowo dostarczonego przedmiotu zamówienia i dokonania odbioru ilościowo - jakościowego w terminie do 3 dni roboczych od daty jego otrzymania, co będzie podstawą do wystawienia faktury. </w:t>
      </w:r>
    </w:p>
    <w:p w:rsidR="003E34C6" w:rsidRPr="00E62CC9" w:rsidRDefault="003E34C6" w:rsidP="00E62CC9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Dostarczona partia </w:t>
      </w:r>
      <w:r w:rsidR="00D90823">
        <w:rPr>
          <w:color w:val="auto"/>
        </w:rPr>
        <w:t>produktów</w:t>
      </w:r>
      <w:r w:rsidR="005D5F5C" w:rsidRPr="00E62CC9">
        <w:rPr>
          <w:color w:val="auto"/>
        </w:rPr>
        <w:t xml:space="preserve"> </w:t>
      </w:r>
      <w:r w:rsidRPr="00E62CC9">
        <w:rPr>
          <w:color w:val="auto"/>
        </w:rPr>
        <w:t>nie zostanie odebrana przez upoważnioną osobę Zamawiającego w przypadku stwierdzenia widocznych wad lub braków</w:t>
      </w:r>
      <w:r w:rsidR="005E6E8F" w:rsidRPr="00E62CC9">
        <w:rPr>
          <w:color w:val="auto"/>
        </w:rPr>
        <w:t>,</w:t>
      </w:r>
      <w:r w:rsidRPr="00E62CC9">
        <w:rPr>
          <w:color w:val="auto"/>
        </w:rPr>
        <w:t xml:space="preserve"> czy niezgodności </w:t>
      </w:r>
      <w:r w:rsidR="00CF4E17" w:rsidRPr="00E62CC9">
        <w:rPr>
          <w:color w:val="auto"/>
        </w:rPr>
        <w:br/>
      </w:r>
      <w:r w:rsidRPr="00E62CC9">
        <w:rPr>
          <w:color w:val="auto"/>
        </w:rPr>
        <w:t xml:space="preserve">z zawartą umową. </w:t>
      </w:r>
    </w:p>
    <w:p w:rsidR="003E34C6" w:rsidRPr="00E62CC9" w:rsidRDefault="003E34C6" w:rsidP="00E62CC9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lastRenderedPageBreak/>
        <w:t xml:space="preserve">W przypadku stwierdzenia wad ukrytych (jakościowych) w odebranym przedmiocie </w:t>
      </w:r>
      <w:r w:rsidR="00CB1F92">
        <w:rPr>
          <w:color w:val="auto"/>
        </w:rPr>
        <w:br/>
      </w:r>
      <w:r w:rsidRPr="00E62CC9">
        <w:rPr>
          <w:color w:val="auto"/>
        </w:rPr>
        <w:t xml:space="preserve">zamówienia, Zamawiający ma prawo w terminie 3 dni roboczych od daty ujawnienia </w:t>
      </w:r>
      <w:r w:rsidR="00CB1F92">
        <w:rPr>
          <w:color w:val="auto"/>
        </w:rPr>
        <w:br/>
      </w:r>
      <w:r w:rsidRPr="00E62CC9">
        <w:rPr>
          <w:color w:val="auto"/>
        </w:rPr>
        <w:t xml:space="preserve">wady składać wszelkie reklamacje dotyczące, jakości dostarczonych </w:t>
      </w:r>
      <w:r w:rsidR="00D90823">
        <w:rPr>
          <w:color w:val="auto"/>
        </w:rPr>
        <w:t>produktów</w:t>
      </w:r>
      <w:r w:rsidRPr="00E62CC9">
        <w:rPr>
          <w:color w:val="auto"/>
        </w:rPr>
        <w:t xml:space="preserve">, przesyłając </w:t>
      </w:r>
      <w:r w:rsidR="005E6E8F" w:rsidRPr="00E62CC9">
        <w:rPr>
          <w:color w:val="auto"/>
        </w:rPr>
        <w:t xml:space="preserve">e-mailem, </w:t>
      </w:r>
      <w:r w:rsidRPr="00E62CC9">
        <w:rPr>
          <w:color w:val="auto"/>
        </w:rPr>
        <w:t>faxem lub w inny uzgodniony sposób</w:t>
      </w:r>
      <w:r w:rsidR="005E6E8F" w:rsidRPr="00E62CC9">
        <w:rPr>
          <w:color w:val="auto"/>
        </w:rPr>
        <w:t>,</w:t>
      </w:r>
      <w:r w:rsidRPr="00E62CC9">
        <w:rPr>
          <w:color w:val="auto"/>
        </w:rPr>
        <w:t xml:space="preserve"> stosowną reklamację</w:t>
      </w:r>
      <w:r w:rsidR="005E6E8F" w:rsidRPr="00E62CC9">
        <w:rPr>
          <w:color w:val="auto"/>
        </w:rPr>
        <w:t xml:space="preserve"> i</w:t>
      </w:r>
      <w:r w:rsidRPr="00E62CC9">
        <w:rPr>
          <w:color w:val="auto"/>
        </w:rPr>
        <w:t xml:space="preserve"> pozostawiając zareklamowaną partię towaru do dyspozycji Wykonawcy. </w:t>
      </w:r>
    </w:p>
    <w:p w:rsidR="003E34C6" w:rsidRPr="00E62CC9" w:rsidRDefault="003E34C6" w:rsidP="00E62CC9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Wykonawca zobowiązuje się do bezpłatnego załatwienia zgłoszonych przez Zamawiającego reklamacji w terminie 10 dni roboczych od daty zgłoszenia, poprzez odebranie na swój koszt i ryzyko reklamowanych </w:t>
      </w:r>
      <w:r w:rsidR="00D90823">
        <w:rPr>
          <w:color w:val="auto"/>
        </w:rPr>
        <w:t>produktów</w:t>
      </w:r>
      <w:r w:rsidRPr="00E62CC9">
        <w:rPr>
          <w:color w:val="auto"/>
        </w:rPr>
        <w:t xml:space="preserve"> i dostarczenie właściwych. </w:t>
      </w:r>
    </w:p>
    <w:p w:rsidR="00CF4E17" w:rsidRPr="00E62CC9" w:rsidRDefault="003E34C6" w:rsidP="00E62CC9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>Wykonawca poniesie pełną odpowiedzialność za skutki świadomego lub nieświadomego dostarczenia p</w:t>
      </w:r>
      <w:r w:rsidR="005D5F5C" w:rsidRPr="00E62CC9">
        <w:rPr>
          <w:color w:val="auto"/>
        </w:rPr>
        <w:t>rzedmiotu zamówienia innego, co</w:t>
      </w:r>
      <w:r w:rsidRPr="00E62CC9">
        <w:rPr>
          <w:color w:val="auto"/>
        </w:rPr>
        <w:t xml:space="preserve"> do jakości i rodzaju od zadeklarowanego w ofercie. </w:t>
      </w:r>
    </w:p>
    <w:p w:rsidR="003E34C6" w:rsidRPr="00E62CC9" w:rsidRDefault="003E34C6" w:rsidP="00D90823">
      <w:pPr>
        <w:pStyle w:val="Default"/>
        <w:spacing w:before="120"/>
        <w:jc w:val="center"/>
        <w:rPr>
          <w:b/>
          <w:bCs/>
          <w:color w:val="auto"/>
        </w:rPr>
      </w:pPr>
      <w:r w:rsidRPr="00E62CC9">
        <w:rPr>
          <w:b/>
          <w:bCs/>
          <w:color w:val="auto"/>
        </w:rPr>
        <w:t>§ 8</w:t>
      </w:r>
    </w:p>
    <w:p w:rsidR="003E34C6" w:rsidRPr="00E62CC9" w:rsidRDefault="003E34C6" w:rsidP="00D90823">
      <w:pPr>
        <w:pStyle w:val="Default"/>
        <w:spacing w:after="120"/>
        <w:jc w:val="center"/>
        <w:rPr>
          <w:color w:val="auto"/>
        </w:rPr>
      </w:pPr>
      <w:r w:rsidRPr="00E62CC9">
        <w:rPr>
          <w:b/>
          <w:bCs/>
          <w:color w:val="auto"/>
        </w:rPr>
        <w:t>Gwarancja i rękojmia</w:t>
      </w:r>
    </w:p>
    <w:p w:rsidR="003E34C6" w:rsidRPr="00E62CC9" w:rsidRDefault="003E34C6" w:rsidP="00E62CC9">
      <w:pPr>
        <w:pStyle w:val="Default"/>
        <w:numPr>
          <w:ilvl w:val="0"/>
          <w:numId w:val="15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Wykonawca udziela </w:t>
      </w:r>
      <w:r w:rsidRPr="00E62CC9">
        <w:rPr>
          <w:bCs/>
          <w:color w:val="auto"/>
        </w:rPr>
        <w:t>gwarancji</w:t>
      </w:r>
      <w:r w:rsidRPr="00E62CC9">
        <w:rPr>
          <w:b/>
          <w:bCs/>
          <w:color w:val="auto"/>
        </w:rPr>
        <w:t xml:space="preserve"> </w:t>
      </w:r>
      <w:r w:rsidRPr="00E62CC9">
        <w:rPr>
          <w:color w:val="auto"/>
        </w:rPr>
        <w:t xml:space="preserve">na dostarczony przedmiot zamówienia, zgodnie z gwarancją udzieloną przez producenta </w:t>
      </w:r>
      <w:r w:rsidR="00D90823">
        <w:rPr>
          <w:color w:val="auto"/>
        </w:rPr>
        <w:t xml:space="preserve">poszczególnych produktów. </w:t>
      </w:r>
    </w:p>
    <w:p w:rsidR="003E34C6" w:rsidRPr="00E62CC9" w:rsidRDefault="003E34C6" w:rsidP="00E62CC9">
      <w:pPr>
        <w:pStyle w:val="Default"/>
        <w:numPr>
          <w:ilvl w:val="0"/>
          <w:numId w:val="15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Niezależnie od uprawnień wynikających z gwarancji Zamawiający może wykorzystać uprawnienia z tytułu rękojmi na zasadach określonych w przepisach Kodeksu Cywilnego. </w:t>
      </w:r>
    </w:p>
    <w:p w:rsidR="003E34C6" w:rsidRPr="00E62CC9" w:rsidRDefault="003E34C6" w:rsidP="00E62CC9">
      <w:pPr>
        <w:pStyle w:val="Default"/>
        <w:numPr>
          <w:ilvl w:val="0"/>
          <w:numId w:val="15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Gwarant w ramach udzielonej gwarancji i rękojmi pokrywa w szczególności koszty wymiany wadliwego przedmiotu zamówienia na nowy </w:t>
      </w:r>
      <w:r w:rsidR="004570F2" w:rsidRPr="00E62CC9">
        <w:rPr>
          <w:color w:val="auto"/>
        </w:rPr>
        <w:t>wraz z kosztami</w:t>
      </w:r>
      <w:r w:rsidRPr="00E62CC9">
        <w:rPr>
          <w:color w:val="auto"/>
        </w:rPr>
        <w:t xml:space="preserve"> transportu. </w:t>
      </w:r>
    </w:p>
    <w:p w:rsidR="00E260FB" w:rsidRPr="00E62CC9" w:rsidRDefault="003E34C6" w:rsidP="00CB1F92">
      <w:pPr>
        <w:pStyle w:val="Default"/>
        <w:spacing w:before="120"/>
        <w:jc w:val="center"/>
        <w:rPr>
          <w:b/>
          <w:bCs/>
          <w:color w:val="auto"/>
        </w:rPr>
      </w:pPr>
      <w:r w:rsidRPr="00E62CC9">
        <w:rPr>
          <w:b/>
          <w:bCs/>
          <w:color w:val="auto"/>
        </w:rPr>
        <w:t>§ 9</w:t>
      </w:r>
    </w:p>
    <w:p w:rsidR="003E34C6" w:rsidRPr="00E62CC9" w:rsidRDefault="003E34C6" w:rsidP="00CB1F92">
      <w:pPr>
        <w:pStyle w:val="Default"/>
        <w:spacing w:after="120"/>
        <w:jc w:val="center"/>
        <w:rPr>
          <w:color w:val="auto"/>
        </w:rPr>
      </w:pPr>
      <w:r w:rsidRPr="00E62CC9">
        <w:rPr>
          <w:b/>
          <w:bCs/>
          <w:color w:val="auto"/>
        </w:rPr>
        <w:t>Kary umowne</w:t>
      </w:r>
    </w:p>
    <w:p w:rsidR="003E34C6" w:rsidRPr="00E62CC9" w:rsidRDefault="003E34C6" w:rsidP="00E62CC9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Strony ustalają odpowiedzialność za niewykonanie lub nienależyte wykonanie przedmiotu umowy w formie kar umownych tj. Zamawiającemu przysługuje prawo do naliczania </w:t>
      </w:r>
      <w:r w:rsidR="005D5F5C" w:rsidRPr="00E62CC9">
        <w:rPr>
          <w:color w:val="auto"/>
        </w:rPr>
        <w:br/>
      </w:r>
      <w:r w:rsidRPr="00E62CC9">
        <w:rPr>
          <w:color w:val="auto"/>
        </w:rPr>
        <w:t xml:space="preserve">i egzekwowania </w:t>
      </w:r>
      <w:r w:rsidR="005E6E8F" w:rsidRPr="00E62CC9">
        <w:rPr>
          <w:color w:val="auto"/>
        </w:rPr>
        <w:t xml:space="preserve">od Wykonawcy </w:t>
      </w:r>
      <w:r w:rsidRPr="00E62CC9">
        <w:rPr>
          <w:color w:val="auto"/>
        </w:rPr>
        <w:t xml:space="preserve">kar umownych z tytułu niedotrzymania przez </w:t>
      </w:r>
      <w:r w:rsidR="005E6E8F" w:rsidRPr="00E62CC9">
        <w:rPr>
          <w:color w:val="auto"/>
        </w:rPr>
        <w:t>niego</w:t>
      </w:r>
      <w:r w:rsidRPr="00E62CC9">
        <w:rPr>
          <w:color w:val="auto"/>
        </w:rPr>
        <w:t xml:space="preserve"> terminów, określonych w § 4 ust. 1 oraz w § 7 ust. 4 umowy w wysokości </w:t>
      </w:r>
      <w:r w:rsidR="005D5F5C" w:rsidRPr="00E62CC9">
        <w:rPr>
          <w:color w:val="auto"/>
        </w:rPr>
        <w:t>300</w:t>
      </w:r>
      <w:r w:rsidRPr="00E62CC9">
        <w:rPr>
          <w:color w:val="auto"/>
        </w:rPr>
        <w:t xml:space="preserve">,00 zł brutto, za każdy taki przypadek. </w:t>
      </w:r>
    </w:p>
    <w:p w:rsidR="003E34C6" w:rsidRPr="00E62CC9" w:rsidRDefault="003E34C6" w:rsidP="00E62CC9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Należności z tytułu kar umownych wynikłych w okresie realizacji umowy podlegają potrąceniu z fakturowanych należności Wykonawcy na zasadach określonych przepisami Kodeksu Cywilnego. </w:t>
      </w:r>
    </w:p>
    <w:p w:rsidR="003E34C6" w:rsidRPr="00E62CC9" w:rsidRDefault="003E34C6" w:rsidP="00E62CC9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Na naliczone kary umowne Zamawiający wystawi notę obciążeniową. Wykonawca zobowiązuje się do zapłaty zastrzeżonych kar umownych na rachunek wskazany przez Zamawiającego, w terminie do 21 dni od dnia otrzymania noty obciążeniowej. </w:t>
      </w:r>
    </w:p>
    <w:p w:rsidR="003E34C6" w:rsidRDefault="003E34C6" w:rsidP="00E62CC9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>Maksymalna wysokość kar umownych, naliczonych przez Zamawiającego od Wykonawcy nie może przewyższyć kwot</w:t>
      </w:r>
      <w:r w:rsidR="0061081B" w:rsidRPr="00E62CC9">
        <w:rPr>
          <w:color w:val="auto"/>
        </w:rPr>
        <w:t xml:space="preserve">y określonej w § 5 ust. 1 umowy. </w:t>
      </w:r>
    </w:p>
    <w:p w:rsidR="00C02494" w:rsidRPr="005B5053" w:rsidRDefault="00C02494" w:rsidP="00C02494">
      <w:pPr>
        <w:pStyle w:val="Domylnytekst"/>
        <w:tabs>
          <w:tab w:val="left" w:pos="700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spacing w:before="120"/>
        <w:ind w:left="720"/>
        <w:jc w:val="center"/>
        <w:rPr>
          <w:b/>
          <w:szCs w:val="24"/>
        </w:rPr>
      </w:pPr>
      <w:r w:rsidRPr="005B5053">
        <w:rPr>
          <w:b/>
          <w:szCs w:val="24"/>
        </w:rPr>
        <w:t>§ 1</w:t>
      </w:r>
      <w:r w:rsidR="00FD6DEB">
        <w:rPr>
          <w:b/>
          <w:szCs w:val="24"/>
        </w:rPr>
        <w:t>0</w:t>
      </w:r>
    </w:p>
    <w:p w:rsidR="00C02494" w:rsidRPr="005B5053" w:rsidRDefault="00C02494" w:rsidP="00C02494">
      <w:pPr>
        <w:pStyle w:val="Domylnytekst"/>
        <w:tabs>
          <w:tab w:val="left" w:pos="700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spacing w:after="120"/>
        <w:ind w:left="720"/>
        <w:jc w:val="center"/>
        <w:rPr>
          <w:b/>
          <w:szCs w:val="24"/>
        </w:rPr>
      </w:pPr>
      <w:r w:rsidRPr="005B5053">
        <w:rPr>
          <w:b/>
          <w:szCs w:val="24"/>
        </w:rPr>
        <w:t>Waloryzacja umowy</w:t>
      </w:r>
    </w:p>
    <w:p w:rsidR="00C02494" w:rsidRDefault="00C02494" w:rsidP="00C02494">
      <w:pPr>
        <w:pStyle w:val="Domylnytekst"/>
        <w:numPr>
          <w:ilvl w:val="0"/>
          <w:numId w:val="25"/>
        </w:numPr>
        <w:tabs>
          <w:tab w:val="left" w:pos="700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ind w:left="357" w:hanging="357"/>
        <w:jc w:val="both"/>
        <w:rPr>
          <w:szCs w:val="24"/>
        </w:rPr>
      </w:pPr>
      <w:r w:rsidRPr="005B5053">
        <w:rPr>
          <w:szCs w:val="24"/>
        </w:rPr>
        <w:t>Strony przewidują możliwość wprowadzenia zmian wysokości wynagrodzenia należneg</w:t>
      </w:r>
      <w:r w:rsidR="00FD6DEB">
        <w:rPr>
          <w:szCs w:val="24"/>
        </w:rPr>
        <w:t xml:space="preserve">o Wykonawcy </w:t>
      </w:r>
      <w:r w:rsidRPr="005B5053">
        <w:rPr>
          <w:szCs w:val="24"/>
        </w:rPr>
        <w:t xml:space="preserve">w przypadku zmiany hurtowej ceny środków czystości  związanych </w:t>
      </w:r>
      <w:r w:rsidR="00FD6DEB">
        <w:rPr>
          <w:szCs w:val="24"/>
        </w:rPr>
        <w:br/>
      </w:r>
      <w:r w:rsidRPr="005B5053">
        <w:rPr>
          <w:szCs w:val="24"/>
        </w:rPr>
        <w:t>z realizacją umowy powyżej 10 % w stosunku do cen obowiązujących w dniu złożenia oferty w postępowaniu dotyczącym przedmiotu umowy, przy czym przez zmianę cen materiałów lub kosztów rozumie się zarówno ich wzrost, jak i obniżenie - o ile zmiany te będą miały wpływ na koszty wykonania przez Wykonawcę przedmiotu umowy.</w:t>
      </w:r>
    </w:p>
    <w:p w:rsidR="00C02494" w:rsidRDefault="00C02494" w:rsidP="00C02494">
      <w:pPr>
        <w:pStyle w:val="Domylnytekst"/>
        <w:numPr>
          <w:ilvl w:val="0"/>
          <w:numId w:val="25"/>
        </w:numPr>
        <w:tabs>
          <w:tab w:val="left" w:pos="700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ind w:left="357" w:hanging="357"/>
        <w:jc w:val="both"/>
        <w:rPr>
          <w:szCs w:val="24"/>
        </w:rPr>
      </w:pPr>
      <w:r w:rsidRPr="005B5053">
        <w:rPr>
          <w:szCs w:val="24"/>
        </w:rPr>
        <w:t xml:space="preserve">Maksymalna wartość zmiany wynagrodzenia, jaka może nastąpić w wyniku waloryzacji wynosi max. 15 % wynagrodzenia Wykonawcy, ustalonego w dniu podpisania umowy. Podstawą do ustalenia zmiany ceny oferowanych środków czystości będą dokumenty (np. faktura zakupowa) </w:t>
      </w:r>
      <w:r>
        <w:rPr>
          <w:szCs w:val="24"/>
        </w:rPr>
        <w:t xml:space="preserve">potwiedzające </w:t>
      </w:r>
      <w:r w:rsidRPr="005B5053">
        <w:rPr>
          <w:szCs w:val="24"/>
        </w:rPr>
        <w:t>zakup środków czystości przez Wykonawcę</w:t>
      </w:r>
      <w:r>
        <w:rPr>
          <w:szCs w:val="24"/>
        </w:rPr>
        <w:t>,</w:t>
      </w:r>
      <w:r w:rsidRPr="005B5053">
        <w:rPr>
          <w:szCs w:val="24"/>
        </w:rPr>
        <w:t xml:space="preserve"> po okreslonych cenach przed podpisaniem umowy w stosunku do ceny zakupu tych samych środków czystości w okresie wnioskowania o waloryzację. Podstawą do wnioskowania </w:t>
      </w:r>
      <w:r>
        <w:rPr>
          <w:szCs w:val="24"/>
        </w:rPr>
        <w:br/>
      </w:r>
      <w:r w:rsidRPr="005B5053">
        <w:rPr>
          <w:szCs w:val="24"/>
        </w:rPr>
        <w:t xml:space="preserve">o waloryzację umowy jest średnioroczny wskaźnik zmiany ceny materiałów lub kosztów, w szczególności wskaźnik ogłaszany w komunikacie Prezesa Głównego Urzędu </w:t>
      </w:r>
      <w:r w:rsidRPr="005B5053">
        <w:rPr>
          <w:szCs w:val="24"/>
        </w:rPr>
        <w:lastRenderedPageBreak/>
        <w:t>Statystycznego.</w:t>
      </w:r>
      <w:r>
        <w:rPr>
          <w:szCs w:val="24"/>
        </w:rPr>
        <w:t xml:space="preserve"> W szczególnych przypadkach </w:t>
      </w:r>
      <w:r w:rsidRPr="005B5053">
        <w:rPr>
          <w:szCs w:val="24"/>
        </w:rPr>
        <w:t>istnieje możliwość wykorzystania analogicznych ogólnopolskich specjalistycznych publikacji zaakceptowanych wcześniej przez Zamawiającego. Zastrzega się, że waloryzacja umowy z tytułu, o</w:t>
      </w:r>
      <w:r>
        <w:rPr>
          <w:szCs w:val="24"/>
        </w:rPr>
        <w:t xml:space="preserve"> którym mowa </w:t>
      </w:r>
      <w:r>
        <w:rPr>
          <w:szCs w:val="24"/>
        </w:rPr>
        <w:br/>
        <w:t>w ust. 1,</w:t>
      </w:r>
      <w:r w:rsidRPr="005B5053">
        <w:rPr>
          <w:szCs w:val="24"/>
        </w:rPr>
        <w:t xml:space="preserve"> nastąpi nie wcześniej niż w okresie 6 miesięcy od podpisania umowy i nie później niż do dnia 31 grudnia 2023 r.</w:t>
      </w:r>
    </w:p>
    <w:p w:rsidR="00C02494" w:rsidRDefault="00C02494" w:rsidP="00C02494">
      <w:pPr>
        <w:pStyle w:val="Domylnytekst"/>
        <w:numPr>
          <w:ilvl w:val="0"/>
          <w:numId w:val="25"/>
        </w:numPr>
        <w:tabs>
          <w:tab w:val="left" w:pos="700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ind w:left="357" w:hanging="357"/>
        <w:jc w:val="both"/>
        <w:rPr>
          <w:szCs w:val="24"/>
        </w:rPr>
      </w:pPr>
      <w:r w:rsidRPr="005B5053">
        <w:rPr>
          <w:szCs w:val="24"/>
        </w:rPr>
        <w:t>Wprowadzenie zmian wysokości wynagrodzenia Wykonawcy określonych w niniejszym paragrafie</w:t>
      </w:r>
      <w:r w:rsidR="00FD6DEB">
        <w:rPr>
          <w:szCs w:val="24"/>
        </w:rPr>
        <w:t>,</w:t>
      </w:r>
      <w:r w:rsidRPr="005B5053">
        <w:rPr>
          <w:szCs w:val="24"/>
        </w:rPr>
        <w:t xml:space="preserve"> wymaga uprzedniego złożenia przez Wykonawcę pisemnego wniosku </w:t>
      </w:r>
      <w:r>
        <w:rPr>
          <w:szCs w:val="24"/>
        </w:rPr>
        <w:br/>
      </w:r>
      <w:r w:rsidRPr="005B5053">
        <w:rPr>
          <w:szCs w:val="24"/>
        </w:rPr>
        <w:t xml:space="preserve">o </w:t>
      </w:r>
      <w:r>
        <w:rPr>
          <w:szCs w:val="24"/>
        </w:rPr>
        <w:t xml:space="preserve">uwzględnienie </w:t>
      </w:r>
      <w:r w:rsidRPr="005B5053">
        <w:rPr>
          <w:szCs w:val="24"/>
        </w:rPr>
        <w:t>dodatkowych kosztów wyn</w:t>
      </w:r>
      <w:r>
        <w:rPr>
          <w:szCs w:val="24"/>
        </w:rPr>
        <w:t xml:space="preserve">ikających z wprowadzenia zmian. </w:t>
      </w:r>
      <w:r>
        <w:rPr>
          <w:szCs w:val="24"/>
        </w:rPr>
        <w:br/>
      </w:r>
      <w:r w:rsidRPr="005B5053">
        <w:rPr>
          <w:szCs w:val="24"/>
        </w:rPr>
        <w:t>Do przedmiotowego wniosku Wykonawca powinien załączyć szczegółowe uzasadnienie wraz ze stosownymi obliczeniami oraz dokumentami potwierdzającymi zaistnienie przesłanek dających podstawę waloryzacji.</w:t>
      </w:r>
    </w:p>
    <w:p w:rsidR="00C02494" w:rsidRDefault="00C02494" w:rsidP="00C02494">
      <w:pPr>
        <w:pStyle w:val="Domylnytekst"/>
        <w:numPr>
          <w:ilvl w:val="0"/>
          <w:numId w:val="25"/>
        </w:numPr>
        <w:tabs>
          <w:tab w:val="left" w:pos="700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ind w:left="357" w:hanging="357"/>
        <w:jc w:val="both"/>
        <w:rPr>
          <w:szCs w:val="24"/>
        </w:rPr>
      </w:pPr>
      <w:r w:rsidRPr="005B5053">
        <w:rPr>
          <w:szCs w:val="24"/>
        </w:rPr>
        <w:t xml:space="preserve">W przypadku, gdy Zamawiający poweźmie wątpliwość, co do treści wniosku Wykonawcy lub wiarygodności obliczeń bądź dokumentów, o którym mowa w ust. 3, Wykonawca będzie zobowiązany do złożenia na pisemne żądanie Zamawiającego dodatkowych dokumentów, z których wynikać będą okoliczności podane przez Wykonawcę </w:t>
      </w:r>
      <w:r>
        <w:rPr>
          <w:szCs w:val="24"/>
        </w:rPr>
        <w:br/>
      </w:r>
      <w:r w:rsidRPr="005B5053">
        <w:rPr>
          <w:szCs w:val="24"/>
        </w:rPr>
        <w:t>w powołanym wniosku.</w:t>
      </w:r>
    </w:p>
    <w:p w:rsidR="00C02494" w:rsidRPr="005B5053" w:rsidRDefault="00C02494" w:rsidP="00C02494">
      <w:pPr>
        <w:pStyle w:val="Domylnytekst"/>
        <w:numPr>
          <w:ilvl w:val="0"/>
          <w:numId w:val="25"/>
        </w:numPr>
        <w:tabs>
          <w:tab w:val="left" w:pos="700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ind w:left="357" w:hanging="357"/>
        <w:jc w:val="both"/>
        <w:rPr>
          <w:szCs w:val="24"/>
        </w:rPr>
      </w:pPr>
      <w:r w:rsidRPr="005B5053">
        <w:rPr>
          <w:szCs w:val="24"/>
        </w:rPr>
        <w:t>Zwiększenie wartość wynagrodzenia Wykonawcy w wyniku waloryzacji, będzie wymagało zawarcia aneksu do umowy.</w:t>
      </w:r>
    </w:p>
    <w:p w:rsidR="003E34C6" w:rsidRPr="00E62CC9" w:rsidRDefault="003E34C6" w:rsidP="00CB1F92">
      <w:pPr>
        <w:pStyle w:val="Default"/>
        <w:spacing w:before="120"/>
        <w:jc w:val="center"/>
        <w:rPr>
          <w:b/>
          <w:bCs/>
          <w:color w:val="auto"/>
        </w:rPr>
      </w:pPr>
      <w:r w:rsidRPr="00E62CC9">
        <w:rPr>
          <w:b/>
          <w:bCs/>
          <w:color w:val="auto"/>
        </w:rPr>
        <w:t>§ 1</w:t>
      </w:r>
      <w:r w:rsidR="00FD6DEB">
        <w:rPr>
          <w:b/>
          <w:bCs/>
          <w:color w:val="auto"/>
        </w:rPr>
        <w:t>1</w:t>
      </w:r>
    </w:p>
    <w:p w:rsidR="003E34C6" w:rsidRPr="00E62CC9" w:rsidRDefault="003E34C6" w:rsidP="00CB1F92">
      <w:pPr>
        <w:pStyle w:val="Default"/>
        <w:spacing w:after="120"/>
        <w:jc w:val="center"/>
        <w:rPr>
          <w:color w:val="auto"/>
        </w:rPr>
      </w:pPr>
      <w:r w:rsidRPr="00E62CC9">
        <w:rPr>
          <w:b/>
          <w:bCs/>
          <w:color w:val="auto"/>
        </w:rPr>
        <w:t>Postanowienia końcowe</w:t>
      </w:r>
    </w:p>
    <w:p w:rsidR="003E34C6" w:rsidRPr="00E62CC9" w:rsidRDefault="003E34C6" w:rsidP="00E62CC9">
      <w:pPr>
        <w:pStyle w:val="Default"/>
        <w:numPr>
          <w:ilvl w:val="0"/>
          <w:numId w:val="19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Strony ustalają, że z dniem podpisania, niniejsza umowa reguluje wzajemne prawa i obowiązki Stron. </w:t>
      </w:r>
    </w:p>
    <w:p w:rsidR="003E34C6" w:rsidRPr="00E62CC9" w:rsidRDefault="003E34C6" w:rsidP="00E62CC9">
      <w:pPr>
        <w:pStyle w:val="Default"/>
        <w:numPr>
          <w:ilvl w:val="0"/>
          <w:numId w:val="19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Zmiana postanowień niniejszej umowy może nastąpić za zgodą obu Stron, wyrażoną na piśmie w formie aneksu podpisanego przez obie strony, pod rygorem nieważności zmian dokonanych z naruszeniem tej formy. </w:t>
      </w:r>
    </w:p>
    <w:p w:rsidR="003E34C6" w:rsidRPr="00E62CC9" w:rsidRDefault="003E34C6" w:rsidP="00E62CC9">
      <w:pPr>
        <w:pStyle w:val="Default"/>
        <w:numPr>
          <w:ilvl w:val="0"/>
          <w:numId w:val="19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Przyjmuje się, że nie stanowią zmiany umowy: </w:t>
      </w:r>
    </w:p>
    <w:p w:rsidR="003E34C6" w:rsidRPr="00E62CC9" w:rsidRDefault="003E34C6" w:rsidP="00E62CC9">
      <w:pPr>
        <w:pStyle w:val="Default"/>
        <w:numPr>
          <w:ilvl w:val="1"/>
          <w:numId w:val="21"/>
        </w:numPr>
        <w:ind w:left="714" w:hanging="357"/>
        <w:jc w:val="both"/>
        <w:rPr>
          <w:color w:val="auto"/>
        </w:rPr>
      </w:pPr>
      <w:r w:rsidRPr="00E62CC9">
        <w:rPr>
          <w:color w:val="auto"/>
        </w:rPr>
        <w:t>zmiany danych związanych z obsługą administracyjno-organizacyjną umowy</w:t>
      </w:r>
      <w:r w:rsidR="00E50E37" w:rsidRPr="00E62CC9">
        <w:rPr>
          <w:color w:val="auto"/>
        </w:rPr>
        <w:t>;</w:t>
      </w:r>
      <w:r w:rsidRPr="00E62CC9">
        <w:rPr>
          <w:color w:val="auto"/>
        </w:rPr>
        <w:t xml:space="preserve"> </w:t>
      </w:r>
    </w:p>
    <w:p w:rsidR="003E34C6" w:rsidRPr="00E62CC9" w:rsidRDefault="003E34C6" w:rsidP="00E62CC9">
      <w:pPr>
        <w:pStyle w:val="Default"/>
        <w:numPr>
          <w:ilvl w:val="1"/>
          <w:numId w:val="21"/>
        </w:numPr>
        <w:ind w:left="714" w:hanging="357"/>
        <w:jc w:val="both"/>
        <w:rPr>
          <w:color w:val="auto"/>
        </w:rPr>
      </w:pPr>
      <w:r w:rsidRPr="00E62CC9">
        <w:rPr>
          <w:color w:val="auto"/>
        </w:rPr>
        <w:t xml:space="preserve">zmiany danych teleadresowych, </w:t>
      </w:r>
    </w:p>
    <w:p w:rsidR="003E34C6" w:rsidRPr="00E62CC9" w:rsidRDefault="003E34C6" w:rsidP="00E62CC9">
      <w:pPr>
        <w:pStyle w:val="Default"/>
        <w:numPr>
          <w:ilvl w:val="0"/>
          <w:numId w:val="19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Ewentualne spory powstałe na tle wykonania przedmiotu umowy, strony poddają rozstrzygnięciu sądom powszechnym właściwym ze względu na siedzibę AWF </w:t>
      </w:r>
      <w:r w:rsidR="00A70E3F" w:rsidRPr="00E62CC9">
        <w:rPr>
          <w:color w:val="auto"/>
        </w:rPr>
        <w:t>Warszawa</w:t>
      </w:r>
      <w:r w:rsidRPr="00E62CC9">
        <w:rPr>
          <w:color w:val="auto"/>
        </w:rPr>
        <w:t xml:space="preserve">, Filia w Białej Podlaskiej. </w:t>
      </w:r>
    </w:p>
    <w:p w:rsidR="003E34C6" w:rsidRPr="00E62CC9" w:rsidRDefault="003E34C6" w:rsidP="00E62CC9">
      <w:pPr>
        <w:pStyle w:val="Default"/>
        <w:numPr>
          <w:ilvl w:val="0"/>
          <w:numId w:val="19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W sprawach nieuregulowanych niniejszą umową, mają zastosowanie odpowiednie przepisy Kodeksu Cywilnego. </w:t>
      </w:r>
    </w:p>
    <w:p w:rsidR="003E34C6" w:rsidRPr="00E62CC9" w:rsidRDefault="003E34C6" w:rsidP="00E62CC9">
      <w:pPr>
        <w:pStyle w:val="Default"/>
        <w:numPr>
          <w:ilvl w:val="0"/>
          <w:numId w:val="19"/>
        </w:numPr>
        <w:ind w:left="357" w:hanging="357"/>
        <w:jc w:val="both"/>
        <w:rPr>
          <w:color w:val="auto"/>
        </w:rPr>
      </w:pPr>
      <w:r w:rsidRPr="00E62CC9">
        <w:rPr>
          <w:color w:val="auto"/>
        </w:rPr>
        <w:t xml:space="preserve">Umowę sporządzono w trzech jednobrzmiących egzemplarzach – 2 egzemplarze otrzymuje Zamawiający, 1 egzemplarz Wykonawca. </w:t>
      </w:r>
    </w:p>
    <w:p w:rsidR="003E34C6" w:rsidRPr="00E62CC9" w:rsidRDefault="003E34C6" w:rsidP="00CB1F92">
      <w:pPr>
        <w:pStyle w:val="Default"/>
        <w:spacing w:before="120" w:after="27"/>
        <w:jc w:val="center"/>
        <w:rPr>
          <w:b/>
          <w:bCs/>
          <w:color w:val="auto"/>
        </w:rPr>
      </w:pPr>
      <w:r w:rsidRPr="00E62CC9">
        <w:rPr>
          <w:b/>
          <w:bCs/>
          <w:color w:val="auto"/>
        </w:rPr>
        <w:t>§ 1</w:t>
      </w:r>
      <w:r w:rsidR="00FD6DEB">
        <w:rPr>
          <w:b/>
          <w:bCs/>
          <w:color w:val="auto"/>
        </w:rPr>
        <w:t>2</w:t>
      </w:r>
    </w:p>
    <w:p w:rsidR="003E34C6" w:rsidRPr="00E62CC9" w:rsidRDefault="003E34C6" w:rsidP="00CB1F92">
      <w:pPr>
        <w:pStyle w:val="Default"/>
        <w:spacing w:after="120"/>
        <w:jc w:val="center"/>
        <w:rPr>
          <w:b/>
          <w:bCs/>
          <w:color w:val="auto"/>
        </w:rPr>
      </w:pPr>
      <w:r w:rsidRPr="00E62CC9">
        <w:rPr>
          <w:b/>
          <w:bCs/>
          <w:color w:val="auto"/>
        </w:rPr>
        <w:t>Załączniki do umowy</w:t>
      </w:r>
    </w:p>
    <w:p w:rsidR="003E34C6" w:rsidRPr="00E62CC9" w:rsidRDefault="003E34C6" w:rsidP="00E62CC9">
      <w:pPr>
        <w:pStyle w:val="Default"/>
        <w:spacing w:after="27"/>
        <w:jc w:val="both"/>
        <w:rPr>
          <w:color w:val="auto"/>
        </w:rPr>
      </w:pPr>
      <w:r w:rsidRPr="00E62CC9">
        <w:rPr>
          <w:color w:val="auto"/>
        </w:rPr>
        <w:t xml:space="preserve">Załącznikiem stanowiącym integralną część niniejszej umowy jest formularz rzeczowo-cenowy Wykonawcy. </w:t>
      </w:r>
    </w:p>
    <w:p w:rsidR="003E34C6" w:rsidRDefault="003E34C6" w:rsidP="003E34C6">
      <w:pPr>
        <w:pStyle w:val="Default"/>
        <w:spacing w:after="27"/>
        <w:rPr>
          <w:color w:val="auto"/>
        </w:rPr>
      </w:pPr>
    </w:p>
    <w:p w:rsidR="003E34C6" w:rsidRDefault="003E34C6" w:rsidP="003E34C6">
      <w:pPr>
        <w:pStyle w:val="Default"/>
        <w:spacing w:after="27"/>
        <w:rPr>
          <w:color w:val="auto"/>
        </w:rPr>
      </w:pPr>
    </w:p>
    <w:p w:rsidR="003E34C6" w:rsidRDefault="003E34C6" w:rsidP="003E34C6">
      <w:pPr>
        <w:pStyle w:val="Default"/>
        <w:spacing w:after="27"/>
        <w:rPr>
          <w:color w:val="auto"/>
        </w:rPr>
      </w:pPr>
    </w:p>
    <w:p w:rsidR="00954BF4" w:rsidRPr="003E34C6" w:rsidRDefault="00DD4A89" w:rsidP="003E34C6">
      <w:pPr>
        <w:pStyle w:val="Default"/>
        <w:spacing w:after="27"/>
      </w:pPr>
      <w:r>
        <w:rPr>
          <w:color w:val="auto"/>
        </w:rPr>
        <w:tab/>
      </w:r>
      <w:r w:rsidR="003E34C6" w:rsidRPr="003E34C6">
        <w:rPr>
          <w:b/>
          <w:bCs/>
          <w:color w:val="auto"/>
        </w:rPr>
        <w:t xml:space="preserve">ZAMAWIAJĄCY: </w:t>
      </w:r>
      <w:r w:rsidR="003E34C6">
        <w:rPr>
          <w:b/>
          <w:bCs/>
          <w:color w:val="auto"/>
        </w:rPr>
        <w:tab/>
      </w:r>
      <w:r w:rsidR="003E34C6">
        <w:rPr>
          <w:b/>
          <w:bCs/>
          <w:color w:val="auto"/>
        </w:rPr>
        <w:tab/>
      </w:r>
      <w:r w:rsidR="003E34C6">
        <w:rPr>
          <w:b/>
          <w:bCs/>
          <w:color w:val="auto"/>
        </w:rPr>
        <w:tab/>
      </w:r>
      <w:r w:rsidR="003E34C6">
        <w:rPr>
          <w:b/>
          <w:bCs/>
          <w:color w:val="auto"/>
        </w:rPr>
        <w:tab/>
      </w:r>
      <w:r w:rsidR="003E34C6">
        <w:rPr>
          <w:b/>
          <w:bCs/>
          <w:color w:val="auto"/>
        </w:rPr>
        <w:tab/>
      </w:r>
      <w:r w:rsidR="00FD6DEB">
        <w:rPr>
          <w:b/>
          <w:bCs/>
          <w:color w:val="auto"/>
        </w:rPr>
        <w:t xml:space="preserve">        </w:t>
      </w:r>
      <w:r w:rsidR="003E34C6" w:rsidRPr="003E34C6">
        <w:rPr>
          <w:b/>
          <w:bCs/>
          <w:color w:val="auto"/>
        </w:rPr>
        <w:t>WYKONAWCA:</w:t>
      </w:r>
    </w:p>
    <w:p w:rsidR="003E34C6" w:rsidRPr="003E34C6" w:rsidRDefault="003E34C6" w:rsidP="003E34C6">
      <w:pPr>
        <w:pStyle w:val="Default"/>
        <w:spacing w:after="27"/>
        <w:rPr>
          <w:color w:val="auto"/>
        </w:rPr>
      </w:pPr>
    </w:p>
    <w:p w:rsidR="003E34C6" w:rsidRPr="003E34C6" w:rsidRDefault="003E34C6" w:rsidP="003E34C6">
      <w:pPr>
        <w:pStyle w:val="Default"/>
        <w:spacing w:after="27"/>
        <w:rPr>
          <w:color w:val="auto"/>
        </w:rPr>
      </w:pPr>
    </w:p>
    <w:sectPr w:rsidR="003E34C6" w:rsidRPr="003E34C6" w:rsidSect="00954BF4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A9C" w:rsidRDefault="00D40A9C" w:rsidP="005B5EBD">
      <w:pPr>
        <w:spacing w:before="0" w:after="0"/>
      </w:pPr>
      <w:r>
        <w:separator/>
      </w:r>
    </w:p>
  </w:endnote>
  <w:endnote w:type="continuationSeparator" w:id="0">
    <w:p w:rsidR="00D40A9C" w:rsidRDefault="00D40A9C" w:rsidP="005B5E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A9C" w:rsidRDefault="00D40A9C" w:rsidP="005B5EBD">
      <w:pPr>
        <w:spacing w:before="0" w:after="0"/>
      </w:pPr>
      <w:r>
        <w:separator/>
      </w:r>
    </w:p>
  </w:footnote>
  <w:footnote w:type="continuationSeparator" w:id="0">
    <w:p w:rsidR="00D40A9C" w:rsidRDefault="00D40A9C" w:rsidP="005B5EB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A3E" w:rsidRPr="00E82A3E" w:rsidRDefault="00E82A3E" w:rsidP="00E82A3E">
    <w:pPr>
      <w:pStyle w:val="Nagwek"/>
      <w:jc w:val="right"/>
      <w:rPr>
        <w:rFonts w:ascii="Times New Roman" w:hAnsi="Times New Roman" w:cs="Times New Roman"/>
        <w:i/>
      </w:rPr>
    </w:pPr>
    <w:r w:rsidRPr="00E82A3E">
      <w:rPr>
        <w:rFonts w:ascii="Times New Roman" w:hAnsi="Times New Roman" w:cs="Times New Roman"/>
        <w:b/>
        <w:i/>
      </w:rPr>
      <w:t>Załącznik nr 3</w:t>
    </w:r>
    <w:r w:rsidRPr="00E82A3E">
      <w:rPr>
        <w:rFonts w:ascii="Times New Roman" w:hAnsi="Times New Roman" w:cs="Times New Roman"/>
        <w:i/>
      </w:rPr>
      <w:t xml:space="preserve"> </w:t>
    </w:r>
    <w:r w:rsidRPr="00E82A3E">
      <w:rPr>
        <w:rFonts w:ascii="Times New Roman" w:hAnsi="Times New Roman" w:cs="Times New Roman"/>
        <w:b/>
        <w:i/>
      </w:rPr>
      <w:t>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D6D"/>
    <w:multiLevelType w:val="hybridMultilevel"/>
    <w:tmpl w:val="A6DE450A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A62"/>
    <w:multiLevelType w:val="hybridMultilevel"/>
    <w:tmpl w:val="BD948552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0470"/>
    <w:multiLevelType w:val="hybridMultilevel"/>
    <w:tmpl w:val="B5F60FE0"/>
    <w:lvl w:ilvl="0" w:tplc="50DA2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39E3"/>
    <w:multiLevelType w:val="hybridMultilevel"/>
    <w:tmpl w:val="72546D72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3B0"/>
    <w:multiLevelType w:val="hybridMultilevel"/>
    <w:tmpl w:val="CAF8439C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6445184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D2275"/>
    <w:multiLevelType w:val="hybridMultilevel"/>
    <w:tmpl w:val="C8F4D492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D1846"/>
    <w:multiLevelType w:val="hybridMultilevel"/>
    <w:tmpl w:val="856E30E0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037AF"/>
    <w:multiLevelType w:val="hybridMultilevel"/>
    <w:tmpl w:val="DB6C81C8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C4B"/>
    <w:multiLevelType w:val="hybridMultilevel"/>
    <w:tmpl w:val="57AE03F2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62EC6"/>
    <w:multiLevelType w:val="hybridMultilevel"/>
    <w:tmpl w:val="48009EFE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A3D20"/>
    <w:multiLevelType w:val="hybridMultilevel"/>
    <w:tmpl w:val="230CF510"/>
    <w:lvl w:ilvl="0" w:tplc="97260210">
      <w:start w:val="1"/>
      <w:numFmt w:val="lowerLetter"/>
      <w:lvlText w:val="%1)"/>
      <w:lvlJc w:val="left"/>
      <w:pPr>
        <w:ind w:left="67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1" w15:restartNumberingAfterBreak="0">
    <w:nsid w:val="38303CC9"/>
    <w:multiLevelType w:val="hybridMultilevel"/>
    <w:tmpl w:val="6EF418BC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111F"/>
    <w:multiLevelType w:val="hybridMultilevel"/>
    <w:tmpl w:val="15CA64A8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C0B5C"/>
    <w:multiLevelType w:val="hybridMultilevel"/>
    <w:tmpl w:val="D5640F90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3158F"/>
    <w:multiLevelType w:val="hybridMultilevel"/>
    <w:tmpl w:val="DE78484C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44991"/>
    <w:multiLevelType w:val="hybridMultilevel"/>
    <w:tmpl w:val="DA069930"/>
    <w:lvl w:ilvl="0" w:tplc="5BE03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92B6CF98">
      <w:start w:val="1"/>
      <w:numFmt w:val="decimal"/>
      <w:lvlText w:val="%2)"/>
      <w:lvlJc w:val="left"/>
      <w:pPr>
        <w:tabs>
          <w:tab w:val="num" w:pos="-425"/>
        </w:tabs>
        <w:ind w:left="786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EDA1EC1"/>
    <w:multiLevelType w:val="hybridMultilevel"/>
    <w:tmpl w:val="0BD2F0E6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E63F3"/>
    <w:multiLevelType w:val="hybridMultilevel"/>
    <w:tmpl w:val="6CEAEB60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87FD2"/>
    <w:multiLevelType w:val="hybridMultilevel"/>
    <w:tmpl w:val="C9A0A91A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D0235"/>
    <w:multiLevelType w:val="hybridMultilevel"/>
    <w:tmpl w:val="EF8C8208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27D71"/>
    <w:multiLevelType w:val="hybridMultilevel"/>
    <w:tmpl w:val="7CEC0D70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B79DA"/>
    <w:multiLevelType w:val="hybridMultilevel"/>
    <w:tmpl w:val="BFF485C0"/>
    <w:lvl w:ilvl="0" w:tplc="50DA2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13B36"/>
    <w:multiLevelType w:val="hybridMultilevel"/>
    <w:tmpl w:val="3662C3C0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65AEB14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048BE"/>
    <w:multiLevelType w:val="hybridMultilevel"/>
    <w:tmpl w:val="92925AE2"/>
    <w:lvl w:ilvl="0" w:tplc="76E4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100AE"/>
    <w:multiLevelType w:val="hybridMultilevel"/>
    <w:tmpl w:val="B8AAF2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13"/>
  </w:num>
  <w:num w:numId="6">
    <w:abstractNumId w:val="8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  <w:num w:numId="12">
    <w:abstractNumId w:val="17"/>
  </w:num>
  <w:num w:numId="13">
    <w:abstractNumId w:val="16"/>
  </w:num>
  <w:num w:numId="14">
    <w:abstractNumId w:val="5"/>
  </w:num>
  <w:num w:numId="15">
    <w:abstractNumId w:val="0"/>
  </w:num>
  <w:num w:numId="16">
    <w:abstractNumId w:val="23"/>
  </w:num>
  <w:num w:numId="17">
    <w:abstractNumId w:val="18"/>
  </w:num>
  <w:num w:numId="18">
    <w:abstractNumId w:val="19"/>
  </w:num>
  <w:num w:numId="19">
    <w:abstractNumId w:val="20"/>
  </w:num>
  <w:num w:numId="20">
    <w:abstractNumId w:val="22"/>
  </w:num>
  <w:num w:numId="21">
    <w:abstractNumId w:val="4"/>
  </w:num>
  <w:num w:numId="22">
    <w:abstractNumId w:val="15"/>
  </w:num>
  <w:num w:numId="23">
    <w:abstractNumId w:val="24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BD"/>
    <w:rsid w:val="000213DE"/>
    <w:rsid w:val="0005749E"/>
    <w:rsid w:val="000C4709"/>
    <w:rsid w:val="000D29DE"/>
    <w:rsid w:val="00126BEC"/>
    <w:rsid w:val="0013799E"/>
    <w:rsid w:val="00184D21"/>
    <w:rsid w:val="001A48D7"/>
    <w:rsid w:val="001B741C"/>
    <w:rsid w:val="001C1D34"/>
    <w:rsid w:val="0020548B"/>
    <w:rsid w:val="002A7284"/>
    <w:rsid w:val="002E476D"/>
    <w:rsid w:val="003E34C6"/>
    <w:rsid w:val="003E77C2"/>
    <w:rsid w:val="004159F2"/>
    <w:rsid w:val="00417469"/>
    <w:rsid w:val="0042092A"/>
    <w:rsid w:val="00443D93"/>
    <w:rsid w:val="004570F2"/>
    <w:rsid w:val="00474ACA"/>
    <w:rsid w:val="004E4F8B"/>
    <w:rsid w:val="00520DCB"/>
    <w:rsid w:val="005315E6"/>
    <w:rsid w:val="00562D7F"/>
    <w:rsid w:val="00584628"/>
    <w:rsid w:val="005B5EBD"/>
    <w:rsid w:val="005D0DD6"/>
    <w:rsid w:val="005D5F5C"/>
    <w:rsid w:val="005D77C7"/>
    <w:rsid w:val="005E6E8F"/>
    <w:rsid w:val="0061081B"/>
    <w:rsid w:val="00613871"/>
    <w:rsid w:val="00646D75"/>
    <w:rsid w:val="00657438"/>
    <w:rsid w:val="006B4B21"/>
    <w:rsid w:val="006C72A7"/>
    <w:rsid w:val="007858F0"/>
    <w:rsid w:val="007B6592"/>
    <w:rsid w:val="007D426C"/>
    <w:rsid w:val="007F40DC"/>
    <w:rsid w:val="00840576"/>
    <w:rsid w:val="008F25F5"/>
    <w:rsid w:val="00913B6D"/>
    <w:rsid w:val="0094531B"/>
    <w:rsid w:val="00954BF4"/>
    <w:rsid w:val="009C425E"/>
    <w:rsid w:val="00A01629"/>
    <w:rsid w:val="00A33F8C"/>
    <w:rsid w:val="00A70E3F"/>
    <w:rsid w:val="00A849A7"/>
    <w:rsid w:val="00AC436A"/>
    <w:rsid w:val="00B42442"/>
    <w:rsid w:val="00BA7CD1"/>
    <w:rsid w:val="00BC5ADA"/>
    <w:rsid w:val="00BC651C"/>
    <w:rsid w:val="00BD2939"/>
    <w:rsid w:val="00BE2516"/>
    <w:rsid w:val="00C00E59"/>
    <w:rsid w:val="00C02494"/>
    <w:rsid w:val="00C162A9"/>
    <w:rsid w:val="00CA3336"/>
    <w:rsid w:val="00CB1F92"/>
    <w:rsid w:val="00CF4E17"/>
    <w:rsid w:val="00D14715"/>
    <w:rsid w:val="00D40A9C"/>
    <w:rsid w:val="00D70AF7"/>
    <w:rsid w:val="00D74EC7"/>
    <w:rsid w:val="00D90823"/>
    <w:rsid w:val="00DD4A89"/>
    <w:rsid w:val="00DE52A7"/>
    <w:rsid w:val="00DF4680"/>
    <w:rsid w:val="00E260FB"/>
    <w:rsid w:val="00E352B1"/>
    <w:rsid w:val="00E50E37"/>
    <w:rsid w:val="00E61730"/>
    <w:rsid w:val="00E62CC9"/>
    <w:rsid w:val="00E636F1"/>
    <w:rsid w:val="00E71A7C"/>
    <w:rsid w:val="00E71D6D"/>
    <w:rsid w:val="00E81402"/>
    <w:rsid w:val="00E82A3E"/>
    <w:rsid w:val="00ED3338"/>
    <w:rsid w:val="00EE64A9"/>
    <w:rsid w:val="00F30976"/>
    <w:rsid w:val="00F7545E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50A763-6465-4F2B-B6BE-503185F0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6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EBD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B5EB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B5EBD"/>
  </w:style>
  <w:style w:type="paragraph" w:styleId="Stopka">
    <w:name w:val="footer"/>
    <w:basedOn w:val="Normalny"/>
    <w:link w:val="StopkaZnak"/>
    <w:uiPriority w:val="99"/>
    <w:unhideWhenUsed/>
    <w:rsid w:val="005B5EB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5B5EBD"/>
  </w:style>
  <w:style w:type="paragraph" w:styleId="Tekstdymka">
    <w:name w:val="Balloon Text"/>
    <w:basedOn w:val="Normalny"/>
    <w:link w:val="TekstdymkaZnak"/>
    <w:uiPriority w:val="99"/>
    <w:semiHidden/>
    <w:unhideWhenUsed/>
    <w:rsid w:val="005B5E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2092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CF4E17"/>
    <w:pPr>
      <w:suppressAutoHyphens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F4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13B6D"/>
    <w:pPr>
      <w:spacing w:before="0" w:after="160" w:line="259" w:lineRule="auto"/>
      <w:ind w:left="720"/>
      <w:contextualSpacing/>
      <w:jc w:val="left"/>
    </w:pPr>
  </w:style>
  <w:style w:type="paragraph" w:customStyle="1" w:styleId="Domylnytekst">
    <w:name w:val="Domyœlny tekst"/>
    <w:basedOn w:val="Normalny"/>
    <w:uiPriority w:val="99"/>
    <w:rsid w:val="00C02494"/>
    <w:pPr>
      <w:spacing w:before="0" w:after="0"/>
      <w:jc w:val="left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fa2@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1658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Radosław Kułakowski</cp:lastModifiedBy>
  <cp:revision>2</cp:revision>
  <dcterms:created xsi:type="dcterms:W3CDTF">2023-04-06T11:18:00Z</dcterms:created>
  <dcterms:modified xsi:type="dcterms:W3CDTF">2023-04-06T11:18:00Z</dcterms:modified>
</cp:coreProperties>
</file>