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EAC5B" w14:textId="61E71A36" w:rsidR="001E264D" w:rsidRDefault="001E264D" w:rsidP="001E264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6244E">
        <w:rPr>
          <w:rFonts w:ascii="Times New Roman" w:eastAsia="Times New Roman" w:hAnsi="Times New Roman" w:cs="Times New Roman"/>
          <w:b/>
          <w:lang w:eastAsia="pl-PL"/>
        </w:rPr>
        <w:t>ZAPYTANIE OFERTOWE NR. ZAPO/2023/10/00003/B</w:t>
      </w:r>
      <w:bookmarkStart w:id="0" w:name="_Hlk148703213"/>
      <w:r w:rsidRPr="001E264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6244E">
        <w:rPr>
          <w:rFonts w:ascii="Times New Roman" w:eastAsia="Times New Roman" w:hAnsi="Times New Roman" w:cs="Times New Roman"/>
          <w:b/>
          <w:lang w:eastAsia="pl-PL"/>
        </w:rPr>
        <w:t>Świadczenie usługi obsługi szatni w obiekcie pływalni  w okresie październik 2023 – styczeń 2024</w:t>
      </w:r>
      <w:bookmarkEnd w:id="0"/>
      <w:r w:rsidRPr="00D6244E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79E57D14" w14:textId="73FC64F2" w:rsidR="001E264D" w:rsidRDefault="001E264D" w:rsidP="001E264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4B97B58" w14:textId="0D09773B" w:rsidR="001E264D" w:rsidRPr="00D6244E" w:rsidRDefault="001E264D" w:rsidP="001E2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Odpowiedzi na pytania</w:t>
      </w:r>
    </w:p>
    <w:p w14:paraId="2CC35771" w14:textId="77777777" w:rsidR="001E264D" w:rsidRDefault="001E264D" w:rsidP="001E264D">
      <w:pPr>
        <w:pStyle w:val="Zwykytekst"/>
      </w:pPr>
    </w:p>
    <w:p w14:paraId="26A40F7E" w14:textId="77777777" w:rsidR="001E264D" w:rsidRDefault="001E264D" w:rsidP="001E264D">
      <w:pPr>
        <w:pStyle w:val="Zwykytekst"/>
      </w:pPr>
    </w:p>
    <w:p w14:paraId="0F6FE9AC" w14:textId="77777777" w:rsidR="001E264D" w:rsidRPr="001E264D" w:rsidRDefault="001E264D" w:rsidP="001E264D">
      <w:pPr>
        <w:pStyle w:val="Zwykytekst"/>
        <w:rPr>
          <w:b/>
        </w:rPr>
      </w:pPr>
      <w:r w:rsidRPr="001E264D">
        <w:rPr>
          <w:b/>
        </w:rPr>
        <w:t>Pytanie 1:</w:t>
      </w:r>
    </w:p>
    <w:p w14:paraId="47F27B4F" w14:textId="68012832" w:rsidR="001E264D" w:rsidRDefault="001E264D" w:rsidP="001E264D">
      <w:pPr>
        <w:pStyle w:val="Zwykytekst"/>
      </w:pPr>
      <w:r>
        <w:t>Proszę o informacje na czym ma polegać podzielenie zamówienia na części- czy odnoszą się do zmian pracowników czy ilości szatni w obiekcie ?</w:t>
      </w:r>
    </w:p>
    <w:p w14:paraId="3C716F20" w14:textId="77777777" w:rsidR="001E264D" w:rsidRDefault="001E264D" w:rsidP="001E264D">
      <w:pPr>
        <w:pStyle w:val="Zwykytekst"/>
      </w:pPr>
    </w:p>
    <w:p w14:paraId="66C0E7E7" w14:textId="77777777" w:rsidR="001E264D" w:rsidRDefault="001E264D" w:rsidP="001E264D">
      <w:pPr>
        <w:pStyle w:val="Zwykytekst"/>
      </w:pPr>
      <w:r>
        <w:t>"Zamówienie podzielono na 4 części:</w:t>
      </w:r>
    </w:p>
    <w:p w14:paraId="118D7B7D" w14:textId="5364275A" w:rsidR="001E264D" w:rsidRDefault="001E264D" w:rsidP="001E264D">
      <w:pPr>
        <w:pStyle w:val="Zwykytekst"/>
      </w:pPr>
      <w:r>
        <w:t>I część - usługi obsługi szatni w obiekcie pływalni – w okresie październik 2023r – styczeń 2024r.-173 godziny II część - usługi obsługi szatni w obiekcie pływalni – w okresie październik 2023 – styczeń 2024r.-173 godziny III część - usługi obsługi szatni w obiekcie pływalni – w okresie październik 2023 – styczeń 2024r.-173 godziny IV część - usługi obsługi szatni w obiekcie pływalni – w okresie październik 2023 – styczeń 2024r.-173 godziny"</w:t>
      </w:r>
    </w:p>
    <w:p w14:paraId="4446868E" w14:textId="266F2F69" w:rsidR="001E264D" w:rsidRPr="001E264D" w:rsidRDefault="001E264D" w:rsidP="001E264D">
      <w:pPr>
        <w:pStyle w:val="Zwykytekst"/>
        <w:rPr>
          <w:b/>
        </w:rPr>
      </w:pPr>
      <w:r w:rsidRPr="001E264D">
        <w:rPr>
          <w:b/>
        </w:rPr>
        <w:t>Odpowiedź:</w:t>
      </w:r>
    </w:p>
    <w:p w14:paraId="127A9821" w14:textId="32B9F456" w:rsidR="001E264D" w:rsidRDefault="001E264D" w:rsidP="001E264D">
      <w:pPr>
        <w:pStyle w:val="Zwykytekst"/>
      </w:pPr>
      <w:r>
        <w:t>Podzielenie zamówienia na części odnosi się do zmian pracowników. Szatnia jest jedna.</w:t>
      </w:r>
    </w:p>
    <w:p w14:paraId="7BC71378" w14:textId="77777777" w:rsidR="001E264D" w:rsidRDefault="001E264D" w:rsidP="001E264D">
      <w:pPr>
        <w:pStyle w:val="Zwykytekst"/>
      </w:pPr>
    </w:p>
    <w:p w14:paraId="03A4D614" w14:textId="65B57A08" w:rsidR="001E264D" w:rsidRPr="001E264D" w:rsidRDefault="001E264D" w:rsidP="001E264D">
      <w:pPr>
        <w:pStyle w:val="Zwykytekst"/>
        <w:rPr>
          <w:b/>
        </w:rPr>
      </w:pPr>
      <w:r w:rsidRPr="001E264D">
        <w:rPr>
          <w:b/>
        </w:rPr>
        <w:t>Pytanie 2:</w:t>
      </w:r>
    </w:p>
    <w:p w14:paraId="1F42D11E" w14:textId="7E176AA8" w:rsidR="001E264D" w:rsidRDefault="001E264D" w:rsidP="001E264D">
      <w:pPr>
        <w:pStyle w:val="Zwykytekst"/>
      </w:pPr>
      <w:r>
        <w:t>Proszę także o informacje czy szatnie może obsługiwać osoba posiadająca orzeczenie o stopniu niepełnosprawności ?</w:t>
      </w:r>
    </w:p>
    <w:p w14:paraId="6363A27E" w14:textId="12C7B589" w:rsidR="001E264D" w:rsidRPr="001E264D" w:rsidRDefault="001E264D" w:rsidP="001E264D">
      <w:pPr>
        <w:pStyle w:val="Zwykytekst"/>
        <w:rPr>
          <w:b/>
        </w:rPr>
      </w:pPr>
      <w:bookmarkStart w:id="1" w:name="_GoBack"/>
      <w:r w:rsidRPr="001E264D">
        <w:rPr>
          <w:b/>
        </w:rPr>
        <w:t>Odpowiedź:</w:t>
      </w:r>
    </w:p>
    <w:bookmarkEnd w:id="1"/>
    <w:p w14:paraId="128C0072" w14:textId="134DA4E0" w:rsidR="001E264D" w:rsidRDefault="001E264D" w:rsidP="001E264D">
      <w:pPr>
        <w:pStyle w:val="Zwykytekst"/>
      </w:pPr>
      <w:r>
        <w:t>Szatnie może obsługiwać osoba posiadająca orzeczenie o stopniu niepełnosprawności.</w:t>
      </w:r>
    </w:p>
    <w:p w14:paraId="7D647FD3" w14:textId="77777777" w:rsidR="003D73FB" w:rsidRDefault="001E264D"/>
    <w:sectPr w:rsidR="003D7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FC"/>
    <w:rsid w:val="00146CFC"/>
    <w:rsid w:val="001E264D"/>
    <w:rsid w:val="00887DFC"/>
    <w:rsid w:val="0095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5092"/>
  <w15:chartTrackingRefBased/>
  <w15:docId w15:val="{38A51872-7F37-4BE5-8670-44CDDA14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1E264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E264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2</cp:revision>
  <dcterms:created xsi:type="dcterms:W3CDTF">2023-10-23T12:32:00Z</dcterms:created>
  <dcterms:modified xsi:type="dcterms:W3CDTF">2023-10-23T12:38:00Z</dcterms:modified>
</cp:coreProperties>
</file>