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90234" w14:textId="77777777" w:rsidR="00EF0131" w:rsidRDefault="00EF0131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FD265B" w14:textId="5B5C4251" w:rsidR="008661C2" w:rsidRPr="008661C2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8661C2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8661C2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8661C2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8DBBD6" w14:textId="77777777" w:rsidR="00BA434D" w:rsidRDefault="00BA434D" w:rsidP="00B6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</w:p>
    <w:p w14:paraId="5E49CDFA" w14:textId="6E99651D" w:rsidR="008661C2" w:rsidRPr="00B64892" w:rsidRDefault="008661C2" w:rsidP="00B6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8661C2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r w:rsidR="003F466B" w:rsidRPr="003F466B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ZAPO/2025/11/00001/B</w:t>
      </w:r>
    </w:p>
    <w:p w14:paraId="07CCB982" w14:textId="77777777" w:rsidR="00BA434D" w:rsidRDefault="00BA434D" w:rsidP="008661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A7165DF" w14:textId="77777777" w:rsidR="00BA434D" w:rsidRDefault="00BA434D" w:rsidP="008661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F425ED" w14:textId="53F57409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 ……………………………………………………REGON …………………………………………………</w:t>
      </w:r>
    </w:p>
    <w:p w14:paraId="3A5C10A4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661C2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415D93A3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DF5A583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61C2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13DB6F81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516454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61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340F2210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39A94A2" w14:textId="755B3055" w:rsidR="008661C2" w:rsidRPr="003D232D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</w:t>
      </w:r>
      <w:r w:rsidR="001D3B84" w:rsidRPr="00CF0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Opracowanie planu likwidacji barier architektonicznych, informacyjno-komunikacyjnych oraz przygotowanie i aktualizacja deklaracji dostępności</w:t>
      </w:r>
      <w:r w:rsidR="00D70DDF" w:rsidRPr="00DC1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70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realizowan</w:t>
      </w:r>
      <w:r w:rsidR="00842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D70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potrzeby projektu </w:t>
      </w:r>
      <w:r w:rsidR="00D70DDF" w:rsidRPr="007F1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„Sportowa Uczelnia Dostępna II”</w:t>
      </w:r>
      <w:r w:rsidR="00A67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78BB" w:rsidRPr="00A67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(FERS.03.01-IP.08-001/24</w:t>
      </w:r>
      <w:r w:rsidR="00A67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70DDF" w:rsidRPr="007F1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finansowanego ze środków UE w ramach Programu Fundusze Europejskie dla Rozwoju Społecznego 2021-2027</w:t>
      </w:r>
      <w:r w:rsidR="00D70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61C2">
        <w:rPr>
          <w:rFonts w:ascii="Times New Roman" w:eastAsia="Times New Roman" w:hAnsi="Times New Roman" w:cs="Times New Roman"/>
          <w:bCs/>
          <w:lang w:eastAsia="pl-PL"/>
        </w:rPr>
        <w:t xml:space="preserve">do Akademii Wychowania Fizycznego Józefa Piłsudskiego składamy niniejszą ofertę: </w:t>
      </w:r>
    </w:p>
    <w:p w14:paraId="1C44D602" w14:textId="77777777" w:rsid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D77EE" w14:textId="16B775D4" w:rsidR="00615EE9" w:rsidRDefault="00615EE9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CENOWA NA POSZCZEGÓLNE ZADANIA</w:t>
      </w:r>
    </w:p>
    <w:p w14:paraId="244FD273" w14:textId="77777777" w:rsidR="00615EE9" w:rsidRPr="00F95881" w:rsidRDefault="00615EE9" w:rsidP="00615EE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495B7F" w14:textId="77777777" w:rsidR="00615EE9" w:rsidRDefault="00615EE9" w:rsidP="00615EE9">
      <w:pPr>
        <w:pStyle w:val="Akapitzlist"/>
        <w:numPr>
          <w:ilvl w:val="1"/>
          <w:numId w:val="1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planu likwidacji barier architektonicznych</w:t>
      </w:r>
    </w:p>
    <w:p w14:paraId="48EE6878" w14:textId="77777777" w:rsidR="00615EE9" w:rsidRPr="00615EE9" w:rsidRDefault="00615EE9" w:rsidP="0061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0730592"/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7D2AB076" w14:textId="77777777" w:rsidR="00615EE9" w:rsidRPr="00615EE9" w:rsidRDefault="00615EE9" w:rsidP="0061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50274215" w14:textId="77777777" w:rsidR="00615EE9" w:rsidRPr="00615EE9" w:rsidRDefault="00615EE9" w:rsidP="00615EE9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1006" w14:textId="77777777" w:rsidR="00615EE9" w:rsidRPr="00615EE9" w:rsidRDefault="00615EE9" w:rsidP="0061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22A6852F" w14:textId="77777777" w:rsidR="00615EE9" w:rsidRPr="00615EE9" w:rsidRDefault="00615EE9" w:rsidP="0061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69502820" w14:textId="77777777" w:rsidR="00615EE9" w:rsidRPr="00615EE9" w:rsidRDefault="00615EE9" w:rsidP="0061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bookmarkEnd w:id="0"/>
    <w:p w14:paraId="0717FC61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7E930" w14:textId="66B3BDA3" w:rsidR="00615EE9" w:rsidRDefault="00615EE9" w:rsidP="00615EE9">
      <w:pPr>
        <w:pStyle w:val="Akapitzlist"/>
        <w:numPr>
          <w:ilvl w:val="1"/>
          <w:numId w:val="1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deklaracji dostępności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(wersja bazowa)</w:t>
      </w:r>
    </w:p>
    <w:p w14:paraId="122679BB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7EAEA6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6DFEF204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689769E1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5C245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24BA8944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32AA7B63" w14:textId="2330B206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78D56267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9330C" w14:textId="0792D967" w:rsidR="00615EE9" w:rsidRPr="00615EE9" w:rsidRDefault="00615EE9" w:rsidP="00615EE9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Deklaracji Dostępności – rok 2026</w:t>
      </w:r>
    </w:p>
    <w:p w14:paraId="2ADD51AB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9AA8C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55108038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7513C97E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5EF39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31570858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72E7D901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5E396036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438C0" w14:textId="2DFB5AD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1.2.2 </w:t>
      </w: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Deklaracji Dostępności – rok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5C2433AD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7C774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68BBA746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020D0545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FDD91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5233D1AD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28FFCE10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5C9C7D9A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1A24D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985F2" w14:textId="77777777" w:rsidR="00615EE9" w:rsidRDefault="00615EE9" w:rsidP="00615EE9">
      <w:pPr>
        <w:pStyle w:val="Akapitzlist"/>
        <w:numPr>
          <w:ilvl w:val="1"/>
          <w:numId w:val="1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planu likwidacji barier informacyjno-komunikacyjnych</w:t>
      </w:r>
    </w:p>
    <w:p w14:paraId="6F632B92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ABDD1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0C20F117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66CDC3FD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4A96E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2544F013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60BAE058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534D56E0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44E88" w14:textId="77777777" w:rsidR="00615EE9" w:rsidRPr="00F95881" w:rsidRDefault="00615EE9" w:rsidP="00615EE9">
      <w:pPr>
        <w:pStyle w:val="Akapitzlist"/>
        <w:numPr>
          <w:ilvl w:val="1"/>
          <w:numId w:val="13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standardu zasad dostępności informacyjno-komunikacyjnej</w:t>
      </w:r>
    </w:p>
    <w:p w14:paraId="2DAB6BB5" w14:textId="77777777" w:rsidR="00615EE9" w:rsidRDefault="00615EE9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812E6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7CC9D1E0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658573C9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7D823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66EB82B1" w14:textId="77777777" w:rsidR="00615EE9" w:rsidRP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7401A12E" w14:textId="77777777" w:rsidR="00615EE9" w:rsidRDefault="00615EE9" w:rsidP="0061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5AEB9D8D" w14:textId="77777777" w:rsidR="00615EE9" w:rsidRDefault="00615EE9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B91BB0" w14:textId="705FF975" w:rsidR="00345EEA" w:rsidRPr="00615EE9" w:rsidRDefault="00615EE9" w:rsidP="00866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5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wartość zamówienia</w:t>
      </w:r>
    </w:p>
    <w:p w14:paraId="24EF4572" w14:textId="77777777" w:rsidR="00345EEA" w:rsidRPr="008661C2" w:rsidRDefault="00345EEA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2C553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....................................................................................................................................................zł</w:t>
      </w:r>
    </w:p>
    <w:p w14:paraId="0BE8B648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79A59350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155E0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 ............% </w:t>
      </w:r>
    </w:p>
    <w:p w14:paraId="14186F49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1EF22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  ....................................................................................................................................................zł</w:t>
      </w:r>
    </w:p>
    <w:p w14:paraId="15EF93E4" w14:textId="77777777" w:rsidR="008661C2" w:rsidRPr="008661C2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23094F92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E614A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na jakie zostaną przelane środki za przedmiot zamówienia</w:t>
      </w:r>
    </w:p>
    <w:p w14:paraId="6F273822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A171E7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</w:t>
      </w:r>
    </w:p>
    <w:p w14:paraId="229B8702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71445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warunkami określonymi w zapytaniu ofertowym i nie wnoszę do nich zastrzeżeń. </w:t>
      </w:r>
    </w:p>
    <w:p w14:paraId="7AAACD90" w14:textId="77777777" w:rsidR="00793953" w:rsidRDefault="00793953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79474" w14:textId="77777777" w:rsidR="001B514D" w:rsidRPr="008661C2" w:rsidRDefault="001B514D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C978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8661C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w art. 13 lub art. 14 RODO </w:t>
      </w:r>
      <w:r w:rsidRPr="008661C2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63CEFC26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661C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8661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8661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6C2E6C3F" w14:textId="77777777" w:rsidR="00BA434D" w:rsidRDefault="00BA434D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2F287C" w14:textId="77777777" w:rsidR="00BA434D" w:rsidRDefault="00BA434D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AC2BCD" w14:textId="4BFBA67F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1923D3" w14:textId="77777777" w:rsid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94D124" w14:textId="77777777" w:rsidR="007D21EE" w:rsidRDefault="007D21EE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06E045" w14:textId="77777777" w:rsidR="001B514D" w:rsidRDefault="001B514D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351A52" w14:textId="77777777" w:rsidR="00BA434D" w:rsidRPr="008661C2" w:rsidRDefault="00BA434D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03303" w14:textId="77777777" w:rsidR="008661C2" w:rsidRPr="008661C2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…………………........................................</w:t>
      </w:r>
    </w:p>
    <w:p w14:paraId="6A31E05D" w14:textId="77777777" w:rsidR="008661C2" w:rsidRPr="008661C2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podpis osoby uprawnionej</w:t>
      </w:r>
    </w:p>
    <w:p w14:paraId="16794DBE" w14:textId="77777777" w:rsidR="008661C2" w:rsidRPr="008661C2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83276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8661C2">
        <w:rPr>
          <w:rFonts w:ascii="Times New Roman" w:eastAsia="Calibri" w:hAnsi="Times New Roman" w:cs="Times New Roman"/>
          <w:i/>
          <w:sz w:val="16"/>
          <w:szCs w:val="16"/>
          <w:u w:val="single"/>
        </w:rPr>
        <w:t xml:space="preserve">Klauzula informacyjna z art. 13 RODO </w:t>
      </w:r>
    </w:p>
    <w:p w14:paraId="3DA4BACD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8661C2">
        <w:rPr>
          <w:rFonts w:ascii="Times New Roman" w:eastAsia="Calibri" w:hAnsi="Times New Roman" w:cs="Times New Roman"/>
          <w:i/>
          <w:sz w:val="16"/>
          <w:szCs w:val="16"/>
          <w:u w:val="single"/>
        </w:rPr>
        <w:t>w celu związanym z postępowaniem o udzielenie zamówienia publicznego</w:t>
      </w:r>
    </w:p>
    <w:p w14:paraId="739F0D75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37D42A2E" w14:textId="77777777" w:rsidR="008661C2" w:rsidRPr="008661C2" w:rsidRDefault="008661C2" w:rsidP="008661C2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62F71B" w14:textId="729ED5FF" w:rsidR="008661C2" w:rsidRPr="008661C2" w:rsidRDefault="008661C2" w:rsidP="008661C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zapytania ofertowego </w:t>
      </w:r>
      <w:r w:rsidR="003F466B" w:rsidRPr="003F466B">
        <w:rPr>
          <w:rFonts w:ascii="Times New Roman" w:eastAsia="Times New Roman" w:hAnsi="Times New Roman" w:cs="Times New Roman"/>
          <w:sz w:val="16"/>
          <w:szCs w:val="16"/>
          <w:lang w:eastAsia="pl-PL"/>
        </w:rPr>
        <w:t>ZAPO/2025/11/00001/B</w:t>
      </w:r>
      <w:bookmarkStart w:id="1" w:name="_GoBack"/>
      <w:bookmarkEnd w:id="1"/>
      <w:r w:rsidRPr="008661C2">
        <w:rPr>
          <w:rFonts w:ascii="Times New Roman" w:eastAsia="Times New Roman" w:hAnsi="Times New Roman" w:cs="Times New Roman"/>
          <w:sz w:val="16"/>
          <w:szCs w:val="16"/>
          <w:lang w:eastAsia="pl-PL"/>
        </w:rPr>
        <w:t>–</w:t>
      </w:r>
      <w:r w:rsidRPr="008661C2">
        <w:rPr>
          <w:rFonts w:ascii="Times New Roman" w:eastAsia="Calibri" w:hAnsi="Times New Roman" w:cs="Times New Roman"/>
          <w:sz w:val="16"/>
          <w:szCs w:val="16"/>
        </w:rPr>
        <w:t>prowadzonym w trybie zamówienia spoza ustawy;</w:t>
      </w:r>
    </w:p>
    <w:p w14:paraId="2CAEC331" w14:textId="77777777" w:rsidR="008661C2" w:rsidRPr="008661C2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4782F65B" w14:textId="77777777" w:rsidR="008661C2" w:rsidRPr="008661C2" w:rsidRDefault="008661C2" w:rsidP="008661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F7DB9A8" w14:textId="77777777" w:rsidR="00042F46" w:rsidRPr="00042F46" w:rsidRDefault="00042F46" w:rsidP="00042F46">
      <w:pPr>
        <w:spacing w:before="120" w:after="12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5483C51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Pani/Pana danych osobowych jest </w:t>
      </w: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Akademia Wychowania Fizycznego Józefa Piłsudskiego w Warszawie, Filia Biała Podlaska, 21-500 Biała Podlaska, ul. Akademicka 2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;</w:t>
      </w:r>
    </w:p>
    <w:p w14:paraId="6F3EEAE8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2)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 wyznaczył Inspektora Danych Osobowych, z którym można się kontaktować pod adresem e-mail: </w:t>
      </w:r>
      <w:hyperlink r:id="rId7" w:tooltip="mailto:iodo@awf.edu.pl" w:history="1">
        <w:r w:rsidRPr="00042F46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iodo@awf.edu.pl</w:t>
        </w:r>
      </w:hyperlink>
    </w:p>
    <w:p w14:paraId="5BC6AD4E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3)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przetwarzane będą w celu przeprowadzenia postępowania  o udzielenie zamówienia publicznego.</w:t>
      </w:r>
    </w:p>
    <w:p w14:paraId="6FF3803F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4)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Podstawą prawną przetwarzania art. 6 ust. 1 lit c) RODO w związku z przepisami prawa krajowego: </w:t>
      </w:r>
    </w:p>
    <w:p w14:paraId="6B8BD4D7" w14:textId="77777777" w:rsidR="00042F46" w:rsidRPr="00042F46" w:rsidRDefault="00042F46" w:rsidP="00042F46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 ustawa z dnia 11 września 2019 r. roku Prawo zamówień publicznych, zwana dalej „</w:t>
      </w:r>
      <w:proofErr w:type="spellStart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p.z.p</w:t>
      </w:r>
      <w:proofErr w:type="spellEnd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.”</w:t>
      </w:r>
    </w:p>
    <w:p w14:paraId="6E7121EE" w14:textId="77777777" w:rsidR="00042F46" w:rsidRPr="00042F46" w:rsidRDefault="00042F46" w:rsidP="00042F46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ustawa o narodowym zasobie archiwalnym i archiwach.</w:t>
      </w:r>
    </w:p>
    <w:p w14:paraId="052FA1F9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5)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0F658056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6)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mogą być przekazywane do państw trzecich.</w:t>
      </w:r>
    </w:p>
    <w:p w14:paraId="43F92388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7)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będą przechowywane, przez okres przeprowadzenia postępowania, a następnie zostaną zarchiwizowane na okres 5 lat.</w:t>
      </w:r>
    </w:p>
    <w:p w14:paraId="47D4EC67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8)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4E7DF6A5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9)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Posiada Pani/Pan prawo: </w:t>
      </w:r>
    </w:p>
    <w:p w14:paraId="516BFFDE" w14:textId="77777777" w:rsidR="00042F46" w:rsidRPr="00042F46" w:rsidRDefault="00042F46" w:rsidP="00042F46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dostępu do danych, na mocy art. 15 RODO,</w:t>
      </w:r>
    </w:p>
    <w:p w14:paraId="3743BF04" w14:textId="77777777" w:rsidR="00042F46" w:rsidRPr="00042F46" w:rsidRDefault="00042F46" w:rsidP="00042F46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sprostowania danych, na mocy art. 16 RODO,</w:t>
      </w:r>
    </w:p>
    <w:p w14:paraId="3D03CE5A" w14:textId="77777777" w:rsidR="00042F46" w:rsidRPr="00042F46" w:rsidRDefault="00042F46" w:rsidP="00042F46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żądania od administratora ograniczenia przetwarzania danych, na mocy  art. 18 RODO.</w:t>
      </w:r>
    </w:p>
    <w:p w14:paraId="56101AA0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10)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Skorzystanie         przez     Panią/Pana,       z              uprawnienia       do          sprostowania    lub          uzupełnienia,  o którym mowa w art. 16 RODO, nie może skutkować zmianą wyniku postępowania  o udzielenie zamówienia ani zmianą postanowień umowy w sprawie zamówienia publicznego w zakresie niezgodnym z ustawą.</w:t>
      </w:r>
    </w:p>
    <w:p w14:paraId="42DA545A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11)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    </w:t>
      </w:r>
    </w:p>
    <w:p w14:paraId="4CE2CD92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12)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gdy uzna Pani/Pan, że przetwarzanie przez Administratora Pani/Pana danych osobowych narusza przepisy RODO, posiada Pani/Pan prawo wniesienia skargi do organu nadzorczego, tj. Prezesa Urzędu Ochrony Danych Osobowych;.</w:t>
      </w:r>
    </w:p>
    <w:p w14:paraId="33F541D1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13)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p.z.p</w:t>
      </w:r>
      <w:proofErr w:type="spellEnd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., związanym z udziałem w postępowaniu o udzielenie zamówienia publicznego, konsekwencją niepodania danych może być odrzucenie oferty;</w:t>
      </w:r>
    </w:p>
    <w:p w14:paraId="62EAB85B" w14:textId="77777777" w:rsidR="00042F46" w:rsidRPr="00042F46" w:rsidRDefault="00042F46" w:rsidP="00042F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14)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oparciu o przetwarzane dane administrator nie będzie podejmował zautomatyzowanych decyzji, w tym decyzji będących wynikiem profilowania.</w:t>
      </w:r>
    </w:p>
    <w:p w14:paraId="61AF5532" w14:textId="77777777" w:rsidR="00042F46" w:rsidRPr="00042F46" w:rsidRDefault="00042F46" w:rsidP="00042F46">
      <w:pPr>
        <w:spacing w:before="120" w:after="12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</w:p>
    <w:p w14:paraId="06162796" w14:textId="77777777" w:rsidR="008661C2" w:rsidRPr="008661C2" w:rsidRDefault="008661C2" w:rsidP="008661C2">
      <w:pPr>
        <w:spacing w:before="120" w:after="120" w:line="276" w:lineRule="auto"/>
        <w:rPr>
          <w:rFonts w:ascii="Arial" w:eastAsia="Calibri" w:hAnsi="Arial" w:cs="Arial"/>
          <w:szCs w:val="24"/>
        </w:rPr>
      </w:pPr>
    </w:p>
    <w:p w14:paraId="1AF95DC4" w14:textId="77777777" w:rsidR="008661C2" w:rsidRPr="008661C2" w:rsidRDefault="008661C2" w:rsidP="008661C2">
      <w:pPr>
        <w:spacing w:before="120" w:after="120" w:line="276" w:lineRule="auto"/>
        <w:rPr>
          <w:rFonts w:ascii="Arial" w:eastAsia="Calibri" w:hAnsi="Arial" w:cs="Arial"/>
          <w:szCs w:val="24"/>
        </w:rPr>
      </w:pPr>
    </w:p>
    <w:p w14:paraId="6B8EEB7D" w14:textId="77777777" w:rsidR="008661C2" w:rsidRPr="008661C2" w:rsidRDefault="008661C2" w:rsidP="008661C2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BF09680" w14:textId="77777777" w:rsidR="008661C2" w:rsidRPr="008661C2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CA92A2" w14:textId="77777777" w:rsidR="008661C2" w:rsidRPr="008661C2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E5BF29" w14:textId="77777777" w:rsidR="008661C2" w:rsidRPr="008661C2" w:rsidRDefault="008661C2" w:rsidP="008661C2">
      <w:pPr>
        <w:spacing w:after="0" w:line="240" w:lineRule="auto"/>
        <w:ind w:left="5236" w:hanging="27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A56C80E" w14:textId="77777777" w:rsidR="00BF063A" w:rsidRPr="00BF063A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58784" w14:textId="77777777" w:rsidR="00BF063A" w:rsidRPr="00BF063A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F063A" w:rsidRPr="00BF06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76B00" w14:textId="77777777" w:rsidR="00944D3F" w:rsidRDefault="00944D3F" w:rsidP="00BF063A">
      <w:pPr>
        <w:spacing w:after="0" w:line="240" w:lineRule="auto"/>
      </w:pPr>
      <w:r>
        <w:separator/>
      </w:r>
    </w:p>
  </w:endnote>
  <w:endnote w:type="continuationSeparator" w:id="0">
    <w:p w14:paraId="3567CAD9" w14:textId="77777777" w:rsidR="00944D3F" w:rsidRDefault="00944D3F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3099" w14:textId="77777777" w:rsidR="00944D3F" w:rsidRDefault="00944D3F" w:rsidP="00BF063A">
      <w:pPr>
        <w:spacing w:after="0" w:line="240" w:lineRule="auto"/>
      </w:pPr>
      <w:r>
        <w:separator/>
      </w:r>
    </w:p>
  </w:footnote>
  <w:footnote w:type="continuationSeparator" w:id="0">
    <w:p w14:paraId="7D55FCD3" w14:textId="77777777" w:rsidR="00944D3F" w:rsidRDefault="00944D3F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06362" w14:textId="57CFC70D" w:rsidR="00FE3012" w:rsidRDefault="00FE3012" w:rsidP="00FE301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>
      <w:rPr>
        <w:noProof/>
      </w:rPr>
      <w:drawing>
        <wp:inline distT="0" distB="0" distL="0" distR="0" wp14:anchorId="59141AC8" wp14:editId="73545B6C">
          <wp:extent cx="5600700" cy="476250"/>
          <wp:effectExtent l="0" t="0" r="0" b="0"/>
          <wp:docPr id="3205578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1B093" w14:textId="77777777" w:rsidR="00FE3012" w:rsidRDefault="00FE3012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</w:p>
  <w:p w14:paraId="6F52B736" w14:textId="77777777" w:rsidR="00FE3012" w:rsidRDefault="00FE3012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</w:p>
  <w:p w14:paraId="7F5438FF" w14:textId="49F164B8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08/2020/2021 z dnia 17maja 2021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23620F56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3" w:anchor="collapse4-0" w:history="1">
      <w:r w:rsidRPr="00382E50">
        <w:rPr>
          <w:rStyle w:val="Hipercze"/>
          <w:i/>
          <w:sz w:val="20"/>
          <w:szCs w:val="20"/>
        </w:rPr>
        <w:t>Prorektora ds. Filii AWF prof. dr hab. Jerzy Sadowski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507B"/>
    <w:multiLevelType w:val="multilevel"/>
    <w:tmpl w:val="74622D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41B6B"/>
    <w:multiLevelType w:val="multilevel"/>
    <w:tmpl w:val="0CA69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6860DD"/>
    <w:multiLevelType w:val="multilevel"/>
    <w:tmpl w:val="8CD07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3525B"/>
    <w:rsid w:val="00042F46"/>
    <w:rsid w:val="00065BA9"/>
    <w:rsid w:val="000E0CD3"/>
    <w:rsid w:val="00146CFC"/>
    <w:rsid w:val="001A369A"/>
    <w:rsid w:val="001B2E51"/>
    <w:rsid w:val="001B514D"/>
    <w:rsid w:val="001D3B84"/>
    <w:rsid w:val="001F7D9D"/>
    <w:rsid w:val="0032287F"/>
    <w:rsid w:val="00345EEA"/>
    <w:rsid w:val="003B69BE"/>
    <w:rsid w:val="003D232D"/>
    <w:rsid w:val="003D7E58"/>
    <w:rsid w:val="003F466B"/>
    <w:rsid w:val="0040595F"/>
    <w:rsid w:val="00523245"/>
    <w:rsid w:val="00562240"/>
    <w:rsid w:val="00615EE9"/>
    <w:rsid w:val="006D7F1B"/>
    <w:rsid w:val="00791BD4"/>
    <w:rsid w:val="00793953"/>
    <w:rsid w:val="007A4E6D"/>
    <w:rsid w:val="007D21EE"/>
    <w:rsid w:val="008423C7"/>
    <w:rsid w:val="008661C2"/>
    <w:rsid w:val="008A3F30"/>
    <w:rsid w:val="008C6771"/>
    <w:rsid w:val="008C7272"/>
    <w:rsid w:val="00944D3F"/>
    <w:rsid w:val="00951F92"/>
    <w:rsid w:val="00A57C99"/>
    <w:rsid w:val="00A678BB"/>
    <w:rsid w:val="00B64892"/>
    <w:rsid w:val="00BA434D"/>
    <w:rsid w:val="00BC4182"/>
    <w:rsid w:val="00BF063A"/>
    <w:rsid w:val="00C22C6D"/>
    <w:rsid w:val="00CD5EE1"/>
    <w:rsid w:val="00CD60D4"/>
    <w:rsid w:val="00D32447"/>
    <w:rsid w:val="00D55607"/>
    <w:rsid w:val="00D620D0"/>
    <w:rsid w:val="00D70DDF"/>
    <w:rsid w:val="00DF403C"/>
    <w:rsid w:val="00E35C3B"/>
    <w:rsid w:val="00EC3E07"/>
    <w:rsid w:val="00EF0131"/>
    <w:rsid w:val="00F357CB"/>
    <w:rsid w:val="00F431CB"/>
    <w:rsid w:val="00F71DED"/>
    <w:rsid w:val="00F92004"/>
    <w:rsid w:val="00FA2AD4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5EE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4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wf.edu.pl/uczelnia/o-nas/wladz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26</cp:revision>
  <dcterms:created xsi:type="dcterms:W3CDTF">2025-10-07T09:39:00Z</dcterms:created>
  <dcterms:modified xsi:type="dcterms:W3CDTF">2025-11-06T08:20:00Z</dcterms:modified>
</cp:coreProperties>
</file>