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1C2" w:rsidRPr="00E06FA8" w:rsidRDefault="008661C2" w:rsidP="00B55553">
      <w:pPr>
        <w:spacing w:after="0" w:line="240" w:lineRule="auto"/>
        <w:ind w:left="4114" w:firstLine="706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06FA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5 do</w:t>
      </w:r>
    </w:p>
    <w:p w:rsidR="009136DC" w:rsidRPr="00E06FA8" w:rsidRDefault="008661C2" w:rsidP="00B55553">
      <w:pPr>
        <w:spacing w:after="0" w:line="240" w:lineRule="auto"/>
        <w:ind w:left="4114" w:firstLine="706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06FA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Regulaminu Udzielania Zamówień Publicznych  </w:t>
      </w:r>
      <w:r w:rsidR="00B55553" w:rsidRPr="00E06FA8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E06FA8">
        <w:rPr>
          <w:rFonts w:ascii="Times New Roman" w:eastAsia="Times New Roman" w:hAnsi="Times New Roman" w:cs="Times New Roman"/>
          <w:sz w:val="16"/>
          <w:szCs w:val="16"/>
          <w:lang w:eastAsia="pl-PL"/>
        </w:rPr>
        <w:t>w Akademii</w:t>
      </w:r>
      <w:r w:rsidR="00B55553" w:rsidRPr="00E06FA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E06FA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Wychowania Fizycznego Józefa Piłsudskiego w Warszawie </w:t>
      </w:r>
    </w:p>
    <w:p w:rsidR="008661C2" w:rsidRPr="00E06FA8" w:rsidRDefault="008661C2" w:rsidP="00B55553">
      <w:pPr>
        <w:spacing w:after="0" w:line="240" w:lineRule="auto"/>
        <w:ind w:left="4114" w:firstLine="706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06FA8">
        <w:rPr>
          <w:rFonts w:ascii="Times New Roman" w:eastAsia="Times New Roman" w:hAnsi="Times New Roman" w:cs="Times New Roman"/>
          <w:sz w:val="16"/>
          <w:szCs w:val="16"/>
          <w:lang w:eastAsia="pl-PL"/>
        </w:rPr>
        <w:t>Filia w Białej Podlaskiej</w:t>
      </w:r>
    </w:p>
    <w:p w:rsidR="008661C2" w:rsidRPr="00E06FA8" w:rsidRDefault="008661C2" w:rsidP="001D0772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OFERTA  DO ZAPYTANIA OFERTOWEGO </w:t>
      </w:r>
      <w:r w:rsidRPr="00F06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bookmarkStart w:id="0" w:name="_Hlk97811747"/>
      <w:bookmarkStart w:id="1" w:name="_Hlk97813064"/>
      <w:r w:rsidR="00F97320" w:rsidRPr="00F06196">
        <w:rPr>
          <w:rFonts w:ascii="Times New Roman" w:hAnsi="Times New Roman" w:cs="Times New Roman"/>
          <w:b/>
          <w:sz w:val="24"/>
          <w:szCs w:val="24"/>
        </w:rPr>
        <w:t>ZAPO/202</w:t>
      </w:r>
      <w:r w:rsidR="00502F64">
        <w:rPr>
          <w:rFonts w:ascii="Times New Roman" w:hAnsi="Times New Roman" w:cs="Times New Roman"/>
          <w:b/>
          <w:sz w:val="24"/>
          <w:szCs w:val="24"/>
        </w:rPr>
        <w:t>6</w:t>
      </w:r>
      <w:r w:rsidR="00F97320" w:rsidRPr="00F06196">
        <w:rPr>
          <w:rFonts w:ascii="Times New Roman" w:hAnsi="Times New Roman" w:cs="Times New Roman"/>
          <w:b/>
          <w:sz w:val="24"/>
          <w:szCs w:val="24"/>
        </w:rPr>
        <w:t>/0</w:t>
      </w:r>
      <w:r w:rsidR="00771E3A">
        <w:rPr>
          <w:rFonts w:ascii="Times New Roman" w:hAnsi="Times New Roman" w:cs="Times New Roman"/>
          <w:b/>
          <w:sz w:val="24"/>
          <w:szCs w:val="24"/>
        </w:rPr>
        <w:t>6</w:t>
      </w:r>
      <w:r w:rsidR="00F97320" w:rsidRPr="00F06196">
        <w:rPr>
          <w:rFonts w:ascii="Times New Roman" w:hAnsi="Times New Roman" w:cs="Times New Roman"/>
          <w:b/>
          <w:sz w:val="24"/>
          <w:szCs w:val="24"/>
        </w:rPr>
        <w:t>/0000</w:t>
      </w:r>
      <w:bookmarkEnd w:id="0"/>
      <w:r w:rsidR="00771E3A">
        <w:rPr>
          <w:rFonts w:ascii="Times New Roman" w:hAnsi="Times New Roman" w:cs="Times New Roman"/>
          <w:b/>
          <w:sz w:val="24"/>
          <w:szCs w:val="24"/>
        </w:rPr>
        <w:t>1</w:t>
      </w:r>
      <w:r w:rsidR="00F97320" w:rsidRPr="00F06196">
        <w:rPr>
          <w:rFonts w:ascii="Times New Roman" w:hAnsi="Times New Roman" w:cs="Times New Roman"/>
          <w:b/>
          <w:sz w:val="24"/>
          <w:szCs w:val="24"/>
        </w:rPr>
        <w:t>/B</w:t>
      </w:r>
      <w:bookmarkEnd w:id="1"/>
    </w:p>
    <w:p w:rsidR="008661C2" w:rsidRPr="00E06FA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661C2" w:rsidRPr="00E06FA8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B763D4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bookmarkStart w:id="2" w:name="_GoBack"/>
      <w:bookmarkEnd w:id="2"/>
    </w:p>
    <w:p w:rsidR="008661C2" w:rsidRPr="00E06FA8" w:rsidRDefault="008661C2" w:rsidP="00B5555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55553" w:rsidRPr="00E06FA8" w:rsidRDefault="00B55553" w:rsidP="00B5555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B763D4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:rsidR="008661C2" w:rsidRPr="00E06FA8" w:rsidRDefault="00B55553" w:rsidP="005D4F4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Tel: .………</w:t>
      </w:r>
      <w:r w:rsidR="008661C2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 e-mail (</w:t>
      </w:r>
      <w:r w:rsidR="008661C2" w:rsidRPr="00E06F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obowiązkowo</w:t>
      </w:r>
      <w:r w:rsidR="008661C2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661C2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…..………</w:t>
      </w: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..…</w:t>
      </w:r>
      <w:r w:rsidR="008661C2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="008661C2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8661C2" w:rsidRPr="00E06FA8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NIP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.…   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REGON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………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.…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</w:t>
      </w:r>
    </w:p>
    <w:p w:rsidR="008661C2" w:rsidRPr="00E06FA8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KRS/CEIDG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………………………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…........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……………………………………………… </w:t>
      </w:r>
    </w:p>
    <w:p w:rsidR="008661C2" w:rsidRPr="00E06FA8" w:rsidRDefault="008661C2" w:rsidP="001D077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osoby/osób uprawnionych do reprezentacji </w:t>
      </w:r>
    </w:p>
    <w:p w:rsidR="00B763D4" w:rsidRPr="00E06FA8" w:rsidRDefault="008661C2" w:rsidP="00B763D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8661C2" w:rsidRPr="00E06FA8" w:rsidRDefault="008661C2" w:rsidP="00706649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Nawiązując do zapytania ofertowego </w:t>
      </w:r>
      <w:r w:rsidR="00771E3A" w:rsidRPr="00771E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dostawę do AWF Warszawa Filia w Białej Podlaskiej artykułów higienicznych TORK</w:t>
      </w:r>
      <w:r w:rsidR="00B763D4" w:rsidRPr="00E06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składam</w:t>
      </w:r>
      <w:r w:rsidR="00B763D4"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(m</w:t>
      </w: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B763D4"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niniejszą ofertę</w:t>
      </w:r>
      <w:r w:rsidR="00A90F08"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 w:rsidR="00A90F08" w:rsidRPr="00E06FA8">
        <w:rPr>
          <w:rFonts w:ascii="Times New Roman" w:hAnsi="Times New Roman" w:cs="Times New Roman"/>
          <w:sz w:val="24"/>
          <w:szCs w:val="24"/>
        </w:rPr>
        <w:t>oferuję</w:t>
      </w:r>
      <w:r w:rsidR="00B763D4" w:rsidRPr="00E06FA8">
        <w:rPr>
          <w:rFonts w:ascii="Times New Roman" w:hAnsi="Times New Roman" w:cs="Times New Roman"/>
          <w:sz w:val="24"/>
          <w:szCs w:val="24"/>
        </w:rPr>
        <w:t>(jemy)</w:t>
      </w:r>
      <w:r w:rsidR="00A90F08" w:rsidRPr="00E06FA8">
        <w:rPr>
          <w:rFonts w:ascii="Times New Roman" w:hAnsi="Times New Roman" w:cs="Times New Roman"/>
          <w:sz w:val="24"/>
          <w:szCs w:val="24"/>
        </w:rPr>
        <w:t>, wykonanie całeg</w:t>
      </w:r>
      <w:r w:rsidR="00B55553" w:rsidRPr="00E06FA8">
        <w:rPr>
          <w:rFonts w:ascii="Times New Roman" w:hAnsi="Times New Roman" w:cs="Times New Roman"/>
          <w:sz w:val="24"/>
          <w:szCs w:val="24"/>
        </w:rPr>
        <w:t>o zakresu przedmiotu zamówienia</w:t>
      </w: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</w:p>
    <w:p w:rsidR="00484A38" w:rsidRPr="00E06FA8" w:rsidRDefault="00484A38" w:rsidP="00484A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cenę: </w:t>
      </w:r>
      <w:r w:rsidRPr="00E06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brutto </w:t>
      </w: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.......................................... </w:t>
      </w:r>
      <w:r w:rsidRPr="00E06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zł,  </w:t>
      </w:r>
    </w:p>
    <w:p w:rsidR="00484A38" w:rsidRPr="00E06FA8" w:rsidRDefault="00484A38" w:rsidP="00484A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 złotych: .....................................................................................................................) </w:t>
      </w:r>
    </w:p>
    <w:p w:rsidR="00484A38" w:rsidRPr="00E06FA8" w:rsidRDefault="00484A38" w:rsidP="00484A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załączonym oraz wypełnionym formularzem </w:t>
      </w:r>
      <w:r w:rsidR="00F97320"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rzeczowym</w:t>
      </w: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stanowiącym integralną część niniejszej oferty.</w:t>
      </w:r>
    </w:p>
    <w:tbl>
      <w:tblPr>
        <w:tblW w:w="94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129"/>
        <w:gridCol w:w="1565"/>
        <w:gridCol w:w="1275"/>
        <w:gridCol w:w="1489"/>
      </w:tblGrid>
      <w:tr w:rsidR="00771E3A" w:rsidRPr="00771E3A" w:rsidTr="00771E3A">
        <w:trPr>
          <w:trHeight w:val="53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J.m.**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brutto PLN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brutto PLN</w:t>
            </w:r>
          </w:p>
        </w:tc>
      </w:tr>
      <w:tr w:rsidR="00771E3A" w:rsidRPr="00771E3A" w:rsidTr="00771E3A">
        <w:trPr>
          <w:trHeight w:val="276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 = d x e</w:t>
            </w:r>
          </w:p>
        </w:tc>
      </w:tr>
      <w:tr w:rsidR="00771E3A" w:rsidRPr="00771E3A" w:rsidTr="00771E3A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Mydło Tork S2 MILD </w:t>
            </w: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do dozownika S2 TORK - numer katalogowy: </w:t>
            </w: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420502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        (475ml.)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1E3A" w:rsidRPr="00771E3A" w:rsidTr="00771E3A">
        <w:trPr>
          <w:trHeight w:val="567"/>
          <w:jc w:val="righ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Mydło S1 TORK  MILD</w:t>
            </w: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do dozownika S1 TORK - numer katalogowy: </w:t>
            </w: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420501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        (1000ml.)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1E3A" w:rsidRPr="00771E3A" w:rsidTr="00771E3A">
        <w:trPr>
          <w:trHeight w:val="567"/>
          <w:jc w:val="righ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242424"/>
                <w:sz w:val="20"/>
                <w:szCs w:val="20"/>
              </w:rPr>
              <w:t xml:space="preserve">Tork mydło w pianie  </w:t>
            </w:r>
            <w:r w:rsidRPr="00771E3A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- do dozownika TORK - numer katalogowy: </w:t>
            </w:r>
            <w:r w:rsidRPr="00771E3A">
              <w:rPr>
                <w:rFonts w:ascii="Times New Roman" w:hAnsi="Times New Roman" w:cs="Times New Roman"/>
                <w:b/>
                <w:bCs/>
                <w:color w:val="242424"/>
                <w:sz w:val="20"/>
                <w:szCs w:val="20"/>
              </w:rPr>
              <w:t>520501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        (1000ml.)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1E3A" w:rsidRPr="00771E3A" w:rsidTr="00781C24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421E1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</w:rPr>
              <w:br w:type="page"/>
            </w:r>
            <w:r w:rsidR="00771E3A"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242424"/>
                <w:sz w:val="20"/>
                <w:szCs w:val="20"/>
              </w:rPr>
              <w:t>Tork żel do dezynfekcji rąk</w:t>
            </w:r>
            <w:r w:rsidRPr="00771E3A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- do dozownika TORK - numer katalogowy:</w:t>
            </w:r>
            <w:r w:rsidRPr="00771E3A">
              <w:rPr>
                <w:rFonts w:ascii="Times New Roman" w:hAnsi="Times New Roman" w:cs="Times New Roman"/>
                <w:b/>
                <w:bCs/>
                <w:color w:val="242424"/>
                <w:sz w:val="20"/>
                <w:szCs w:val="20"/>
              </w:rPr>
              <w:t xml:space="preserve"> 424108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        (1000ml.)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1E3A" w:rsidRPr="00771E3A" w:rsidTr="00781C24">
        <w:trPr>
          <w:trHeight w:val="567"/>
          <w:jc w:val="righ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242424"/>
                <w:sz w:val="20"/>
                <w:szCs w:val="20"/>
              </w:rPr>
              <w:t>Tork  żel pod prysznic do włosów i ciała</w:t>
            </w:r>
            <w:r w:rsidRPr="00771E3A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- do dozownika TORK - numer katalogowy: </w:t>
            </w:r>
            <w:r w:rsidRPr="00771E3A">
              <w:rPr>
                <w:rFonts w:ascii="Times New Roman" w:hAnsi="Times New Roman" w:cs="Times New Roman"/>
                <w:b/>
                <w:bCs/>
                <w:color w:val="242424"/>
                <w:sz w:val="20"/>
                <w:szCs w:val="20"/>
              </w:rPr>
              <w:t>420601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        (1000ml.)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1E3A" w:rsidRPr="00771E3A" w:rsidTr="00781C24">
        <w:trPr>
          <w:trHeight w:val="567"/>
          <w:jc w:val="righ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Papier toaletowy w rolkach  typu Tork w rolce konwencjonalnej, biały</w:t>
            </w: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 warstwy,  długość rolki 48 m, śr. otworu 4 cm - numer katalogowy: </w:t>
            </w: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110771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24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op.        </w:t>
            </w:r>
          </w:p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 szt.)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1E3A" w:rsidRPr="00771E3A" w:rsidTr="00781C24">
        <w:trPr>
          <w:trHeight w:val="567"/>
          <w:jc w:val="righ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Papier toaletowy Smart One T8 Tork </w:t>
            </w: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do dozownika papieru T8 Smart One Tork 680000 - numer katalogowy: </w:t>
            </w: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472242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op.        </w:t>
            </w:r>
          </w:p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 szt.)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1E3A" w:rsidRPr="00771E3A" w:rsidTr="00781C24">
        <w:trPr>
          <w:trHeight w:val="567"/>
          <w:jc w:val="righ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Ręcznik H1x6 TORK MATIC  PREMIUM PR </w:t>
            </w: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do dozownika H1 Dozownik 551000 Tork </w:t>
            </w:r>
            <w:proofErr w:type="spellStart"/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Matic</w:t>
            </w:r>
            <w:proofErr w:type="spellEnd"/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numer katalogowy: </w:t>
            </w: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24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op.         </w:t>
            </w:r>
          </w:p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 szt.)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1E3A" w:rsidRPr="00771E3A" w:rsidTr="00781C24">
        <w:trPr>
          <w:trHeight w:val="567"/>
          <w:jc w:val="righ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Ręcznik w roli Tork </w:t>
            </w:r>
            <w:proofErr w:type="spellStart"/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centalnego</w:t>
            </w:r>
            <w:proofErr w:type="spellEnd"/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dozowania </w:t>
            </w:r>
            <w:proofErr w:type="spellStart"/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Reflex</w:t>
            </w:r>
            <w:proofErr w:type="spellEnd"/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midi,</w:t>
            </w: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warstwa, makulatura, kolor biały, 300m, system M4 - do dozownika Tork midi </w:t>
            </w:r>
            <w:proofErr w:type="spellStart"/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Reflex</w:t>
            </w:r>
            <w:proofErr w:type="spellEnd"/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numer katalogowy: </w:t>
            </w: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473242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24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op.         </w:t>
            </w:r>
          </w:p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 szt.)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1E3A" w:rsidRPr="00771E3A" w:rsidTr="00781C24">
        <w:trPr>
          <w:trHeight w:val="567"/>
          <w:jc w:val="righ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Ręcznik w roli Tork  - </w:t>
            </w: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numer katalogowy: </w:t>
            </w: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290067/120067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24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op.         </w:t>
            </w:r>
          </w:p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 szt.)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3A" w:rsidRPr="00771E3A" w:rsidRDefault="00771E3A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53C19" w:rsidRPr="00771E3A" w:rsidTr="00D36237">
        <w:trPr>
          <w:trHeight w:val="372"/>
          <w:jc w:val="right"/>
        </w:trPr>
        <w:tc>
          <w:tcPr>
            <w:tcW w:w="7938" w:type="dxa"/>
            <w:gridSpan w:val="5"/>
            <w:shd w:val="clear" w:color="auto" w:fill="F2F2F2"/>
            <w:vAlign w:val="center"/>
          </w:tcPr>
          <w:p w:rsidR="00853C19" w:rsidRPr="00771E3A" w:rsidRDefault="00853C19" w:rsidP="00781C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 cena brutto za realizację całego zakresu przedmiotu zamówienia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53C19" w:rsidRPr="00771E3A" w:rsidRDefault="00853C19" w:rsidP="0078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97320" w:rsidRPr="00E06FA8" w:rsidRDefault="00F97320" w:rsidP="00484A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06649" w:rsidRPr="00E06FA8" w:rsidRDefault="00706649" w:rsidP="00706649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6FA8">
        <w:rPr>
          <w:rFonts w:ascii="Times New Roman" w:hAnsi="Times New Roman" w:cs="Times New Roman"/>
          <w:sz w:val="24"/>
          <w:szCs w:val="24"/>
        </w:rPr>
        <w:t xml:space="preserve">Oświadczam, że w cenie naszej oferty zostały </w:t>
      </w:r>
      <w:r w:rsidRPr="00E06FA8">
        <w:rPr>
          <w:rFonts w:ascii="Times New Roman" w:hAnsi="Times New Roman" w:cs="Times New Roman"/>
          <w:sz w:val="24"/>
          <w:szCs w:val="24"/>
          <w:u w:val="single"/>
        </w:rPr>
        <w:t>uwzględnione wszystkie koszty realizacji zamówienia.</w:t>
      </w:r>
    </w:p>
    <w:p w:rsidR="00706649" w:rsidRPr="00E06FA8" w:rsidRDefault="00706649" w:rsidP="00706649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A8">
        <w:rPr>
          <w:rFonts w:ascii="Times New Roman" w:hAnsi="Times New Roman" w:cs="Times New Roman"/>
          <w:sz w:val="24"/>
          <w:szCs w:val="24"/>
        </w:rPr>
        <w:t xml:space="preserve">Oświadczam, że cały zakres przedmiotu zamówienia realizowany będzie przez </w:t>
      </w:r>
      <w:r w:rsidRPr="00781C24">
        <w:rPr>
          <w:rFonts w:ascii="Times New Roman" w:hAnsi="Times New Roman" w:cs="Times New Roman"/>
          <w:b/>
          <w:sz w:val="24"/>
          <w:szCs w:val="24"/>
        </w:rPr>
        <w:t>okres</w:t>
      </w:r>
      <w:r w:rsidRPr="00E06FA8">
        <w:rPr>
          <w:rFonts w:ascii="Times New Roman" w:hAnsi="Times New Roman" w:cs="Times New Roman"/>
          <w:sz w:val="24"/>
          <w:szCs w:val="24"/>
        </w:rPr>
        <w:t xml:space="preserve"> </w:t>
      </w:r>
      <w:r w:rsidR="00781C24">
        <w:rPr>
          <w:rFonts w:ascii="Times New Roman" w:hAnsi="Times New Roman" w:cs="Times New Roman"/>
          <w:b/>
          <w:sz w:val="24"/>
          <w:szCs w:val="24"/>
        </w:rPr>
        <w:t>określony w zapytaniu ofertowym</w:t>
      </w:r>
      <w:r w:rsidRPr="00E06FA8">
        <w:rPr>
          <w:rFonts w:ascii="Times New Roman" w:hAnsi="Times New Roman" w:cs="Times New Roman"/>
          <w:sz w:val="24"/>
          <w:szCs w:val="24"/>
        </w:rPr>
        <w:t>.</w:t>
      </w:r>
    </w:p>
    <w:p w:rsidR="00A90F08" w:rsidRPr="00E06FA8" w:rsidRDefault="00A90F08" w:rsidP="00F97320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6FA8">
        <w:rPr>
          <w:rFonts w:ascii="Times New Roman" w:hAnsi="Times New Roman" w:cs="Times New Roman"/>
          <w:snapToGrid w:val="0"/>
          <w:sz w:val="24"/>
          <w:szCs w:val="24"/>
        </w:rPr>
        <w:t xml:space="preserve">Oświadczam, że zapoznałem się z wzorem umowy i zobowiązuję się w przypadku wyboru mojej oferty do zawarcia umowy na wymienionych w niej warunkach oraz w miejscu </w:t>
      </w:r>
      <w:r w:rsidR="00B763D4" w:rsidRPr="00E06FA8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E06FA8">
        <w:rPr>
          <w:rFonts w:ascii="Times New Roman" w:hAnsi="Times New Roman" w:cs="Times New Roman"/>
          <w:snapToGrid w:val="0"/>
          <w:sz w:val="24"/>
          <w:szCs w:val="24"/>
        </w:rPr>
        <w:t>i terminie wskazanym przez Zamawiającego.</w:t>
      </w:r>
    </w:p>
    <w:p w:rsidR="00B763D4" w:rsidRPr="00E06FA8" w:rsidRDefault="00A90F08" w:rsidP="00F97320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6FA8">
        <w:rPr>
          <w:rFonts w:ascii="Times New Roman" w:hAnsi="Times New Roman" w:cs="Times New Roman"/>
          <w:color w:val="000000"/>
          <w:sz w:val="24"/>
          <w:szCs w:val="24"/>
        </w:rPr>
        <w:t>Wypełniłem(</w:t>
      </w:r>
      <w:proofErr w:type="spellStart"/>
      <w:r w:rsidRPr="00E06FA8">
        <w:rPr>
          <w:rFonts w:ascii="Times New Roman" w:hAnsi="Times New Roman" w:cs="Times New Roman"/>
          <w:color w:val="000000"/>
          <w:sz w:val="24"/>
          <w:szCs w:val="24"/>
        </w:rPr>
        <w:t>am</w:t>
      </w:r>
      <w:proofErr w:type="spellEnd"/>
      <w:r w:rsidRPr="00E06FA8">
        <w:rPr>
          <w:rFonts w:ascii="Times New Roman" w:hAnsi="Times New Roman" w:cs="Times New Roman"/>
          <w:color w:val="000000"/>
          <w:sz w:val="24"/>
          <w:szCs w:val="24"/>
        </w:rPr>
        <w:t xml:space="preserve">)(liśmy) obowiązki informacyjne przewidziane w art. 13 lub art. 14 </w:t>
      </w:r>
      <w:r w:rsidR="00B763D4" w:rsidRPr="00E06F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6FA8">
        <w:rPr>
          <w:rFonts w:ascii="Times New Roman" w:hAnsi="Times New Roman" w:cs="Times New Roman"/>
          <w:color w:val="000000"/>
          <w:sz w:val="24"/>
          <w:szCs w:val="24"/>
        </w:rPr>
        <w:t>RODO</w:t>
      </w:r>
      <w:r w:rsidRPr="00E06FA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1)</w:t>
      </w:r>
      <w:r w:rsidRPr="00E06FA8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E06FA8">
        <w:rPr>
          <w:rFonts w:ascii="Times New Roman" w:hAnsi="Times New Roman" w:cs="Times New Roman"/>
          <w:sz w:val="24"/>
          <w:szCs w:val="24"/>
        </w:rPr>
        <w:t>od których dane osobowe bezpośrednio lub pośrednio pozyskałem(</w:t>
      </w:r>
      <w:proofErr w:type="spellStart"/>
      <w:r w:rsidRPr="00E06FA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06FA8">
        <w:rPr>
          <w:rFonts w:ascii="Times New Roman" w:hAnsi="Times New Roman" w:cs="Times New Roman"/>
          <w:sz w:val="24"/>
          <w:szCs w:val="24"/>
        </w:rPr>
        <w:t>)(liśmy)</w:t>
      </w:r>
      <w:r w:rsidRPr="00E06FA8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                           w niniejszym postępowaniu.</w:t>
      </w:r>
    </w:p>
    <w:p w:rsidR="00853C19" w:rsidRPr="00E06FA8" w:rsidRDefault="00853C19" w:rsidP="00853C19">
      <w:pPr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06FA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763D4" w:rsidRPr="00E06FA8" w:rsidRDefault="008661C2" w:rsidP="00F97320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Nr konta na jakie zostaną przelane środki za przedmiot zamówienia</w:t>
      </w:r>
      <w:r w:rsidR="00B763D4" w:rsidRPr="00E06FA8">
        <w:rPr>
          <w:rFonts w:ascii="Times New Roman" w:hAnsi="Times New Roman" w:cs="Times New Roman"/>
          <w:sz w:val="24"/>
          <w:szCs w:val="24"/>
        </w:rPr>
        <w:t xml:space="preserve">: </w:t>
      </w: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B763D4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</w:t>
      </w:r>
    </w:p>
    <w:p w:rsidR="008661C2" w:rsidRPr="00E06FA8" w:rsidRDefault="008661C2" w:rsidP="00F97320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 warunkami określonymi w zapytaniu ofertowym i nie wnoszę do nich zastrzeżeń. </w:t>
      </w:r>
    </w:p>
    <w:p w:rsidR="008661C2" w:rsidRPr="00E06FA8" w:rsidRDefault="00853C19" w:rsidP="00F973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06FA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8661C2" w:rsidRPr="00E06FA8" w:rsidRDefault="008661C2" w:rsidP="006B2EE2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B763D4" w:rsidRPr="00E06FA8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8661C2" w:rsidRPr="00E06FA8" w:rsidRDefault="008661C2" w:rsidP="008661C2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B763D4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B763D4" w:rsidRPr="00E06FA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E06FA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osoby uprawnionej</w:t>
      </w:r>
    </w:p>
    <w:p w:rsidR="00D62BE4" w:rsidRPr="00E06FA8" w:rsidRDefault="00D62BE4" w:rsidP="008661C2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853C19" w:rsidRPr="00E06FA8" w:rsidRDefault="00853C19" w:rsidP="006B2EE2">
      <w:pPr>
        <w:spacing w:before="480"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</w:p>
    <w:p w:rsidR="00853C19" w:rsidRPr="00E06FA8" w:rsidRDefault="00853C19" w:rsidP="006B2EE2">
      <w:pPr>
        <w:spacing w:before="480"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</w:p>
    <w:p w:rsidR="00F1229F" w:rsidRPr="00E06FA8" w:rsidRDefault="00F1229F">
      <w:pPr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  <w:r w:rsidRPr="00E06FA8">
        <w:rPr>
          <w:rFonts w:ascii="Times New Roman" w:eastAsia="Calibri" w:hAnsi="Times New Roman" w:cs="Times New Roman"/>
          <w:i/>
          <w:sz w:val="18"/>
          <w:szCs w:val="18"/>
          <w:u w:val="single"/>
        </w:rPr>
        <w:br w:type="page"/>
      </w:r>
    </w:p>
    <w:p w:rsidR="008661C2" w:rsidRPr="00E06FA8" w:rsidRDefault="008661C2" w:rsidP="006B2EE2">
      <w:pPr>
        <w:spacing w:before="480"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  <w:r w:rsidRPr="00E06FA8">
        <w:rPr>
          <w:rFonts w:ascii="Times New Roman" w:eastAsia="Calibri" w:hAnsi="Times New Roman" w:cs="Times New Roman"/>
          <w:i/>
          <w:sz w:val="18"/>
          <w:szCs w:val="18"/>
          <w:u w:val="single"/>
        </w:rPr>
        <w:lastRenderedPageBreak/>
        <w:t xml:space="preserve">Klauzula informacyjna z art. 13 RODO </w:t>
      </w:r>
    </w:p>
    <w:p w:rsidR="008661C2" w:rsidRPr="00E06FA8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  <w:r w:rsidRPr="00E06FA8">
        <w:rPr>
          <w:rFonts w:ascii="Times New Roman" w:eastAsia="Calibri" w:hAnsi="Times New Roman" w:cs="Times New Roman"/>
          <w:i/>
          <w:sz w:val="18"/>
          <w:szCs w:val="18"/>
          <w:u w:val="single"/>
        </w:rPr>
        <w:t>w celu związanym z postępowaniem o udzielenie zamówienia publicznego</w:t>
      </w:r>
    </w:p>
    <w:p w:rsidR="008661C2" w:rsidRDefault="008661C2" w:rsidP="006B2EE2">
      <w:pPr>
        <w:spacing w:before="240" w:after="240" w:line="240" w:lineRule="auto"/>
        <w:ind w:left="425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06FA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zapytania ofertowego – </w:t>
      </w:r>
      <w:r w:rsidR="00F97320" w:rsidRPr="00E06FA8">
        <w:rPr>
          <w:rFonts w:ascii="Times New Roman" w:eastAsia="Times New Roman" w:hAnsi="Times New Roman" w:cs="Times New Roman"/>
          <w:sz w:val="18"/>
          <w:szCs w:val="18"/>
          <w:lang w:eastAsia="pl-PL"/>
        </w:rPr>
        <w:t>ZAPO/202</w:t>
      </w:r>
      <w:r w:rsidR="00502F64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="00F97320" w:rsidRPr="00E06FA8">
        <w:rPr>
          <w:rFonts w:ascii="Times New Roman" w:eastAsia="Times New Roman" w:hAnsi="Times New Roman" w:cs="Times New Roman"/>
          <w:sz w:val="18"/>
          <w:szCs w:val="18"/>
          <w:lang w:eastAsia="pl-PL"/>
        </w:rPr>
        <w:t>/0</w:t>
      </w:r>
      <w:r w:rsidR="00781C24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="00F97320" w:rsidRPr="00E06FA8">
        <w:rPr>
          <w:rFonts w:ascii="Times New Roman" w:eastAsia="Times New Roman" w:hAnsi="Times New Roman" w:cs="Times New Roman"/>
          <w:sz w:val="18"/>
          <w:szCs w:val="18"/>
          <w:lang w:eastAsia="pl-PL"/>
        </w:rPr>
        <w:t>/0000</w:t>
      </w:r>
      <w:r w:rsidR="00781C24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="00F97320" w:rsidRPr="00E06FA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/B </w:t>
      </w:r>
      <w:r w:rsidR="006B2EE2" w:rsidRPr="00E06FA8">
        <w:rPr>
          <w:rFonts w:ascii="Times New Roman" w:eastAsia="Times New Roman" w:hAnsi="Times New Roman" w:cs="Times New Roman"/>
          <w:sz w:val="18"/>
          <w:szCs w:val="18"/>
          <w:lang w:eastAsia="pl-PL"/>
        </w:rPr>
        <w:t>–</w:t>
      </w:r>
      <w:r w:rsidRPr="00E06FA8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E06FA8">
        <w:rPr>
          <w:rFonts w:ascii="Times New Roman" w:eastAsia="Calibri" w:hAnsi="Times New Roman" w:cs="Times New Roman"/>
          <w:sz w:val="18"/>
          <w:szCs w:val="18"/>
        </w:rPr>
        <w:t>prowadzonym w trybie zamówienia spoza ustawy</w:t>
      </w:r>
      <w:r w:rsidR="006B2EE2" w:rsidRPr="00E06FA8">
        <w:rPr>
          <w:rFonts w:ascii="Times New Roman" w:eastAsia="Calibri" w:hAnsi="Times New Roman" w:cs="Times New Roman"/>
          <w:sz w:val="18"/>
          <w:szCs w:val="18"/>
        </w:rPr>
        <w:t>.</w:t>
      </w:r>
    </w:p>
    <w:p w:rsidR="00502F64" w:rsidRPr="00D33B19" w:rsidRDefault="00502F64" w:rsidP="00502F64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br/>
      </w:r>
      <w:r w:rsidRPr="00D33B19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i w sprawie swobodnego przepływu takich danych oraz uchylenia dyrektywy 95/46/WE (ogólne rozporządzenie o danych) (Dz. U. UE L119 z dnia 4 maja 2016 r., str. 1; zwanym dalej „RODO”) informujemy, że:</w:t>
      </w:r>
    </w:p>
    <w:p w:rsidR="00502F64" w:rsidRPr="007A6915" w:rsidRDefault="00502F64" w:rsidP="00502F6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administratorem Pani/Pana danych osobowych jest </w:t>
      </w:r>
      <w:r w:rsidRPr="007A6915">
        <w:rPr>
          <w:rFonts w:ascii="Times New Roman" w:eastAsia="Times New Roman" w:hAnsi="Times New Roman"/>
          <w:b/>
          <w:bCs/>
          <w:i/>
          <w:color w:val="242424"/>
          <w:sz w:val="20"/>
          <w:szCs w:val="20"/>
          <w:bdr w:val="none" w:sz="0" w:space="0" w:color="auto" w:frame="1"/>
          <w:lang w:eastAsia="pl-PL"/>
        </w:rPr>
        <w:t>Akademia Wychowania Fizycznego Józefa Piłsudskiego w Warszawie, Filia Biała Podlaska, 21-500 Biała Podlaska, ul. Akademicka 2</w:t>
      </w: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;</w:t>
      </w:r>
    </w:p>
    <w:p w:rsidR="00502F64" w:rsidRPr="007A6915" w:rsidRDefault="00502F64" w:rsidP="00502F6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 wyznaczył Inspektora Danych Osobowych, z którym można się kontaktować pod adresem e-mail: </w:t>
      </w:r>
      <w:hyperlink r:id="rId8" w:tooltip="mailto:iodo@awf.edu.pl" w:history="1">
        <w:r w:rsidRPr="007A6915">
          <w:rPr>
            <w:rFonts w:ascii="Times New Roman" w:eastAsia="Times New Roman" w:hAnsi="Times New Roman"/>
            <w:i/>
            <w:color w:val="FF0000"/>
            <w:sz w:val="20"/>
            <w:szCs w:val="20"/>
            <w:u w:val="single"/>
            <w:bdr w:val="none" w:sz="0" w:space="0" w:color="auto" w:frame="1"/>
            <w:lang w:eastAsia="pl-PL"/>
          </w:rPr>
          <w:t>iodo@awf.edu.pl</w:t>
        </w:r>
      </w:hyperlink>
    </w:p>
    <w:p w:rsidR="00502F64" w:rsidRPr="007A6915" w:rsidRDefault="00502F64" w:rsidP="00502F6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przetwarzane będą w celu przeprowadzenia postępowania  o udzielenie zamówienia publicznego.</w:t>
      </w:r>
    </w:p>
    <w:p w:rsidR="00502F64" w:rsidRPr="007A6915" w:rsidRDefault="00502F64" w:rsidP="00502F6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Podstawą prawną przetwarzania art. 6 ust. 1 lit c) RODO w związku z przepisami prawa krajowego: </w:t>
      </w:r>
    </w:p>
    <w:p w:rsidR="00502F64" w:rsidRPr="007A6915" w:rsidRDefault="00502F64" w:rsidP="00502F64">
      <w:pPr>
        <w:numPr>
          <w:ilvl w:val="1"/>
          <w:numId w:val="16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 ustawa z dnia 11 września 2019 r. roku Prawo zamówień publicznych, zwana dalej „</w:t>
      </w:r>
      <w:proofErr w:type="spellStart"/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.”</w:t>
      </w:r>
    </w:p>
    <w:p w:rsidR="00502F64" w:rsidRPr="007A6915" w:rsidRDefault="00502F64" w:rsidP="00502F64">
      <w:pPr>
        <w:numPr>
          <w:ilvl w:val="1"/>
          <w:numId w:val="16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ustawa o narodowym zasobie archiwalnym i archiwach.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mogą być przekazywane do państw trzecich.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Pani/Pana dane osobowe będą przechowywane, przez okres przeprowadzenia postępowania, 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a następnie zostaną zarchiwizowane na okres 5 lat.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Posiada Pani/Pan prawo: </w:t>
      </w:r>
    </w:p>
    <w:p w:rsidR="00502F64" w:rsidRPr="00D33B19" w:rsidRDefault="00502F64" w:rsidP="00502F64">
      <w:pPr>
        <w:numPr>
          <w:ilvl w:val="1"/>
          <w:numId w:val="17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dostępu do danych, na mocy art. 15 RODO,</w:t>
      </w:r>
    </w:p>
    <w:p w:rsidR="00502F64" w:rsidRPr="00D33B19" w:rsidRDefault="00502F64" w:rsidP="00502F64">
      <w:pPr>
        <w:numPr>
          <w:ilvl w:val="1"/>
          <w:numId w:val="17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prawo do sprostowania danych, na mocy art. 16 RODO,</w:t>
      </w:r>
    </w:p>
    <w:p w:rsidR="00502F64" w:rsidRPr="00D33B19" w:rsidRDefault="00502F64" w:rsidP="00502F64">
      <w:pPr>
        <w:numPr>
          <w:ilvl w:val="1"/>
          <w:numId w:val="17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żądania od administratora ograniczenia przetwarzania danych, na mocy  art. 18 RODO.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Skorzystanie przez  Panią/Pana, z  uprawnienia do  sprostowania  lub  uzupełnienia,  o którym mowa </w:t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art. 16 RODO, nie może skutkować zmianą wyniku postępowania  o udzielenie zamówienia ani zmianą postanowień umowy w sprawie zamówienia publicznego w zakresie niezgodnym z ustawą.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gdy uzna Pani/Pan, że przetwarzanie przez Administratora Pani/Pana danych osobowych narusza przepisy RODO, posiada Pani/Pan prawo wniesienia skargi do organu nadzorczego, tj. Prezesa U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rzędu Ochrony Danych Osobowych.</w:t>
      </w:r>
    </w:p>
    <w:p w:rsidR="00502F64" w:rsidRPr="00C8361F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Obowiązek podania przez Wykonawcę danych osobowych bezpośrednio go dotyczących jest wymogiem ustawowym określonym w przepisach ustawy </w:t>
      </w:r>
      <w:proofErr w:type="spellStart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., związanym z udziałem w postępowaniu o udzielenie zamówienia publicznego, konsekwencją niepodania danych może być odrzucenie oferty.</w:t>
      </w:r>
    </w:p>
    <w:p w:rsidR="00502F64" w:rsidRPr="00C8361F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C8361F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W oparciu o przetwarzane dane administrator nie będzie podejmował zautomatyzowanych decyzji, </w:t>
      </w:r>
      <w:r w:rsidRPr="00C8361F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tym decyzji będących wynikiem profilowania.</w:t>
      </w:r>
    </w:p>
    <w:p w:rsidR="00502F64" w:rsidRPr="00E06FA8" w:rsidRDefault="00502F64" w:rsidP="006B2EE2">
      <w:pPr>
        <w:spacing w:before="240" w:after="240" w:line="240" w:lineRule="auto"/>
        <w:ind w:left="425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502F64" w:rsidRPr="00E06FA8" w:rsidSect="004F3E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EEB" w:rsidRDefault="007A5EEB" w:rsidP="00BF063A">
      <w:pPr>
        <w:spacing w:after="0" w:line="240" w:lineRule="auto"/>
      </w:pPr>
      <w:r>
        <w:separator/>
      </w:r>
    </w:p>
  </w:endnote>
  <w:endnote w:type="continuationSeparator" w:id="0">
    <w:p w:rsidR="007A5EEB" w:rsidRDefault="007A5EEB" w:rsidP="00BF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63A" w:rsidRPr="00BF063A" w:rsidRDefault="00BF063A" w:rsidP="00BF063A">
    <w:pPr>
      <w:pBdr>
        <w:top w:val="single" w:sz="24" w:space="5" w:color="9BBB59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iCs/>
        <w:color w:val="8C8C8C"/>
        <w:sz w:val="24"/>
        <w:szCs w:val="24"/>
      </w:rPr>
    </w:pPr>
    <w:r w:rsidRPr="00BF063A">
      <w:rPr>
        <w:rFonts w:ascii="Times New Roman" w:eastAsia="Times New Roman" w:hAnsi="Times New Roman" w:cs="Times New Roman"/>
        <w:i/>
        <w:iCs/>
        <w:color w:val="808080"/>
      </w:rPr>
      <w:t>AWF Warszawa Filia w Białej Podlaskiej</w:t>
    </w:r>
  </w:p>
  <w:p w:rsidR="00BF063A" w:rsidRDefault="00BF0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EEB" w:rsidRDefault="007A5EEB" w:rsidP="00BF063A">
      <w:pPr>
        <w:spacing w:after="0" w:line="240" w:lineRule="auto"/>
      </w:pPr>
      <w:r>
        <w:separator/>
      </w:r>
    </w:p>
  </w:footnote>
  <w:footnote w:type="continuationSeparator" w:id="0">
    <w:p w:rsidR="007A5EEB" w:rsidRDefault="007A5EEB" w:rsidP="00BF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63A" w:rsidRPr="00BF063A" w:rsidRDefault="00BF063A" w:rsidP="00BF063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0"/>
        <w:szCs w:val="20"/>
      </w:rPr>
    </w:pPr>
    <w:r w:rsidRPr="00BF063A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-183515</wp:posOffset>
          </wp:positionV>
          <wp:extent cx="2295525" cy="361950"/>
          <wp:effectExtent l="0" t="0" r="0" b="0"/>
          <wp:wrapNone/>
          <wp:docPr id="1" name="Obraz 1" descr="C:\Documents and Settings\magda\Ustawienia lokalne\Temporary Internet Files\Content.Word\logo_orze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agda\Ustawienia lokalne\Temporary Internet Files\Content.Word\logo_orzel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063A">
      <w:rPr>
        <w:rFonts w:ascii="Times New Roman" w:eastAsia="Times New Roman" w:hAnsi="Times New Roman" w:cs="Times New Roman"/>
        <w:b/>
        <w:i/>
        <w:sz w:val="20"/>
        <w:szCs w:val="20"/>
      </w:rPr>
      <w:t>Załącznik do Zarządzenia nr  08/202</w:t>
    </w:r>
    <w:r w:rsidR="00781C24">
      <w:rPr>
        <w:rFonts w:ascii="Times New Roman" w:eastAsia="Times New Roman" w:hAnsi="Times New Roman" w:cs="Times New Roman"/>
        <w:b/>
        <w:i/>
        <w:sz w:val="20"/>
        <w:szCs w:val="20"/>
      </w:rPr>
      <w:t>5</w:t>
    </w:r>
    <w:r w:rsidRPr="00BF063A">
      <w:rPr>
        <w:rFonts w:ascii="Times New Roman" w:eastAsia="Times New Roman" w:hAnsi="Times New Roman" w:cs="Times New Roman"/>
        <w:b/>
        <w:i/>
        <w:sz w:val="20"/>
        <w:szCs w:val="20"/>
      </w:rPr>
      <w:t>/202</w:t>
    </w:r>
    <w:r w:rsidR="00781C24">
      <w:rPr>
        <w:rFonts w:ascii="Times New Roman" w:eastAsia="Times New Roman" w:hAnsi="Times New Roman" w:cs="Times New Roman"/>
        <w:b/>
        <w:i/>
        <w:sz w:val="20"/>
        <w:szCs w:val="20"/>
      </w:rPr>
      <w:t>6</w:t>
    </w:r>
    <w:r w:rsidRPr="00BF063A">
      <w:rPr>
        <w:rFonts w:ascii="Times New Roman" w:eastAsia="Times New Roman" w:hAnsi="Times New Roman" w:cs="Times New Roman"/>
        <w:b/>
        <w:i/>
        <w:sz w:val="20"/>
        <w:szCs w:val="20"/>
      </w:rPr>
      <w:t xml:space="preserve"> z dnia </w:t>
    </w:r>
    <w:r w:rsidR="00781C24">
      <w:rPr>
        <w:rFonts w:ascii="Times New Roman" w:eastAsia="Times New Roman" w:hAnsi="Times New Roman" w:cs="Times New Roman"/>
        <w:b/>
        <w:i/>
        <w:sz w:val="20"/>
        <w:szCs w:val="20"/>
      </w:rPr>
      <w:t>3marca</w:t>
    </w:r>
    <w:r w:rsidRPr="00BF063A">
      <w:rPr>
        <w:rFonts w:ascii="Times New Roman" w:eastAsia="Times New Roman" w:hAnsi="Times New Roman" w:cs="Times New Roman"/>
        <w:b/>
        <w:i/>
        <w:sz w:val="20"/>
        <w:szCs w:val="20"/>
      </w:rPr>
      <w:t xml:space="preserve"> 202</w:t>
    </w:r>
    <w:r w:rsidR="00781C24">
      <w:rPr>
        <w:rFonts w:ascii="Times New Roman" w:eastAsia="Times New Roman" w:hAnsi="Times New Roman" w:cs="Times New Roman"/>
        <w:b/>
        <w:i/>
        <w:sz w:val="20"/>
        <w:szCs w:val="20"/>
      </w:rPr>
      <w:t>6</w:t>
    </w:r>
  </w:p>
  <w:p w:rsidR="00BF063A" w:rsidRDefault="00BF063A" w:rsidP="00BF063A">
    <w:pPr>
      <w:pStyle w:val="Nagwek"/>
      <w:ind w:firstLine="708"/>
    </w:pPr>
    <w:r>
      <w:t xml:space="preserve">                                                               </w:t>
    </w:r>
    <w:hyperlink r:id="rId2" w:anchor="collapse4-0" w:history="1">
      <w:r w:rsidRPr="00382E50">
        <w:rPr>
          <w:rStyle w:val="Hipercze"/>
          <w:i/>
          <w:sz w:val="20"/>
          <w:szCs w:val="20"/>
        </w:rPr>
        <w:t>Prorektora ds. Filii AWF prof. dr hab. Jerz</w:t>
      </w:r>
      <w:r w:rsidR="00C60F9C">
        <w:rPr>
          <w:rStyle w:val="Hipercze"/>
          <w:i/>
          <w:sz w:val="20"/>
          <w:szCs w:val="20"/>
        </w:rPr>
        <w:t>ego</w:t>
      </w:r>
      <w:r w:rsidRPr="00382E50">
        <w:rPr>
          <w:rStyle w:val="Hipercze"/>
          <w:i/>
          <w:sz w:val="20"/>
          <w:szCs w:val="20"/>
        </w:rPr>
        <w:t xml:space="preserve"> Sadowski</w:t>
      </w:r>
    </w:hyperlink>
    <w:r w:rsidR="00C60F9C">
      <w:rPr>
        <w:rStyle w:val="Hipercze"/>
        <w:i/>
        <w:sz w:val="20"/>
        <w:szCs w:val="20"/>
      </w:rPr>
      <w:t>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61A"/>
    <w:multiLevelType w:val="multilevel"/>
    <w:tmpl w:val="28E0611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84724D"/>
    <w:multiLevelType w:val="hybridMultilevel"/>
    <w:tmpl w:val="CACEED48"/>
    <w:lvl w:ilvl="0" w:tplc="7CCCFA4C">
      <w:start w:val="1"/>
      <w:numFmt w:val="decimal"/>
      <w:lvlText w:val="%1)"/>
      <w:lvlJc w:val="left"/>
      <w:pPr>
        <w:ind w:left="1028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12242A0B"/>
    <w:multiLevelType w:val="multilevel"/>
    <w:tmpl w:val="27AEC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02FC3"/>
    <w:multiLevelType w:val="hybridMultilevel"/>
    <w:tmpl w:val="2C7ACBC6"/>
    <w:lvl w:ilvl="0" w:tplc="0EBCA6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3379B2"/>
    <w:multiLevelType w:val="hybridMultilevel"/>
    <w:tmpl w:val="FDA2D20E"/>
    <w:lvl w:ilvl="0" w:tplc="182C9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86B60"/>
    <w:multiLevelType w:val="multilevel"/>
    <w:tmpl w:val="2E0273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4"/>
  </w:num>
  <w:num w:numId="5">
    <w:abstractNumId w:val="11"/>
  </w:num>
  <w:num w:numId="6">
    <w:abstractNumId w:val="5"/>
  </w:num>
  <w:num w:numId="7">
    <w:abstractNumId w:val="17"/>
  </w:num>
  <w:num w:numId="8">
    <w:abstractNumId w:val="15"/>
  </w:num>
  <w:num w:numId="9">
    <w:abstractNumId w:val="13"/>
  </w:num>
  <w:num w:numId="10">
    <w:abstractNumId w:val="6"/>
  </w:num>
  <w:num w:numId="11">
    <w:abstractNumId w:val="3"/>
  </w:num>
  <w:num w:numId="12">
    <w:abstractNumId w:val="8"/>
  </w:num>
  <w:num w:numId="13">
    <w:abstractNumId w:val="1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 w:numId="17">
    <w:abstractNumId w:val="14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30"/>
    <w:rsid w:val="000E0CD3"/>
    <w:rsid w:val="00110897"/>
    <w:rsid w:val="00146CFC"/>
    <w:rsid w:val="00162129"/>
    <w:rsid w:val="001C0006"/>
    <w:rsid w:val="001D0772"/>
    <w:rsid w:val="0024506C"/>
    <w:rsid w:val="002F017E"/>
    <w:rsid w:val="00315DDF"/>
    <w:rsid w:val="003C0C9C"/>
    <w:rsid w:val="004355D6"/>
    <w:rsid w:val="004412A4"/>
    <w:rsid w:val="004720AD"/>
    <w:rsid w:val="00484A38"/>
    <w:rsid w:val="004F3EAB"/>
    <w:rsid w:val="00502F64"/>
    <w:rsid w:val="00523245"/>
    <w:rsid w:val="005A223B"/>
    <w:rsid w:val="005D4F4F"/>
    <w:rsid w:val="005E1192"/>
    <w:rsid w:val="00641F8D"/>
    <w:rsid w:val="006B2EE2"/>
    <w:rsid w:val="006D7F1B"/>
    <w:rsid w:val="00706634"/>
    <w:rsid w:val="00706649"/>
    <w:rsid w:val="00725D78"/>
    <w:rsid w:val="007421E1"/>
    <w:rsid w:val="00771E3A"/>
    <w:rsid w:val="00781C24"/>
    <w:rsid w:val="007A5EEB"/>
    <w:rsid w:val="007F0179"/>
    <w:rsid w:val="007F2750"/>
    <w:rsid w:val="0082721D"/>
    <w:rsid w:val="00853C19"/>
    <w:rsid w:val="008661C2"/>
    <w:rsid w:val="008A3F30"/>
    <w:rsid w:val="009136DC"/>
    <w:rsid w:val="00942AA4"/>
    <w:rsid w:val="00951F92"/>
    <w:rsid w:val="009B3BC5"/>
    <w:rsid w:val="00A90F08"/>
    <w:rsid w:val="00AD4EE1"/>
    <w:rsid w:val="00AF309B"/>
    <w:rsid w:val="00B55553"/>
    <w:rsid w:val="00B763D4"/>
    <w:rsid w:val="00BA571A"/>
    <w:rsid w:val="00BF063A"/>
    <w:rsid w:val="00C22C6D"/>
    <w:rsid w:val="00C60F9C"/>
    <w:rsid w:val="00D32447"/>
    <w:rsid w:val="00D620D0"/>
    <w:rsid w:val="00D62BE4"/>
    <w:rsid w:val="00D70843"/>
    <w:rsid w:val="00E06FA8"/>
    <w:rsid w:val="00E35400"/>
    <w:rsid w:val="00E5789B"/>
    <w:rsid w:val="00EE5C59"/>
    <w:rsid w:val="00F0478D"/>
    <w:rsid w:val="00F06196"/>
    <w:rsid w:val="00F1229F"/>
    <w:rsid w:val="00F71DED"/>
    <w:rsid w:val="00F97320"/>
    <w:rsid w:val="00FA2AD4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5914"/>
  <w15:docId w15:val="{206D33C9-DDE8-4D28-8F27-D2BC6F9F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E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63A"/>
  </w:style>
  <w:style w:type="paragraph" w:styleId="Stopka">
    <w:name w:val="footer"/>
    <w:basedOn w:val="Normalny"/>
    <w:link w:val="Stopka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63A"/>
  </w:style>
  <w:style w:type="character" w:styleId="Hipercze">
    <w:name w:val="Hyperlink"/>
    <w:rsid w:val="00BF063A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22C6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22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0F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A9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0664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066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wf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f.edu.pl/uczelnia/o-nas/wladz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888FA-5444-4AE5-9A19-AF9A35FB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1058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Kułakowski</dc:creator>
  <cp:keywords/>
  <dc:description/>
  <cp:lastModifiedBy>Radosław Kułakowski</cp:lastModifiedBy>
  <cp:revision>5</cp:revision>
  <cp:lastPrinted>2022-03-30T09:36:00Z</cp:lastPrinted>
  <dcterms:created xsi:type="dcterms:W3CDTF">2024-03-19T10:25:00Z</dcterms:created>
  <dcterms:modified xsi:type="dcterms:W3CDTF">2026-06-17T12:09:00Z</dcterms:modified>
</cp:coreProperties>
</file>